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ECA" w:rsidRPr="005D4ECA" w:rsidRDefault="005D4ECA" w:rsidP="005D4ECA">
      <w:pPr>
        <w:spacing w:after="0" w:line="240" w:lineRule="auto"/>
        <w:jc w:val="both"/>
        <w:rPr>
          <w:rFonts w:ascii="Times New Roman" w:hAnsi="Times New Roman" w:cs="Times New Roman"/>
          <w:b/>
          <w:sz w:val="24"/>
          <w:szCs w:val="24"/>
        </w:rPr>
      </w:pPr>
      <w:r w:rsidRPr="005D4ECA">
        <w:rPr>
          <w:rFonts w:ascii="Times New Roman" w:hAnsi="Times New Roman" w:cs="Times New Roman"/>
          <w:b/>
          <w:sz w:val="24"/>
          <w:szCs w:val="24"/>
        </w:rPr>
        <w:t>Аннотация к рабочей программе «Геометрия 8 класс»</w:t>
      </w:r>
    </w:p>
    <w:p w:rsidR="005D4ECA" w:rsidRDefault="005D4ECA" w:rsidP="005D4ECA">
      <w:pPr>
        <w:spacing w:after="0" w:line="240" w:lineRule="auto"/>
        <w:jc w:val="both"/>
        <w:rPr>
          <w:rFonts w:ascii="Times New Roman" w:hAnsi="Times New Roman" w:cs="Times New Roman"/>
          <w:sz w:val="24"/>
          <w:szCs w:val="24"/>
        </w:rPr>
      </w:pPr>
    </w:p>
    <w:p w:rsidR="005D4ECA" w:rsidRDefault="005D4ECA" w:rsidP="005D4E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Рабочая программа по геометрии для 8 класса разработана на основании:</w:t>
      </w:r>
    </w:p>
    <w:p w:rsidR="005D4ECA" w:rsidRDefault="005D4ECA" w:rsidP="005D4E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Образовательной программы основного общего образования МБОУ «</w:t>
      </w:r>
      <w:proofErr w:type="spellStart"/>
      <w:r>
        <w:rPr>
          <w:rFonts w:ascii="Times New Roman" w:hAnsi="Times New Roman" w:cs="Times New Roman"/>
          <w:sz w:val="24"/>
          <w:szCs w:val="24"/>
        </w:rPr>
        <w:t>Муслюмкинская</w:t>
      </w:r>
      <w:proofErr w:type="spellEnd"/>
      <w:r>
        <w:rPr>
          <w:rFonts w:ascii="Times New Roman" w:hAnsi="Times New Roman" w:cs="Times New Roman"/>
          <w:sz w:val="24"/>
          <w:szCs w:val="24"/>
        </w:rPr>
        <w:t xml:space="preserve">  СОШ» </w:t>
      </w:r>
      <w:proofErr w:type="spellStart"/>
      <w:r>
        <w:rPr>
          <w:rFonts w:ascii="Times New Roman" w:hAnsi="Times New Roman" w:cs="Times New Roman"/>
          <w:sz w:val="24"/>
          <w:szCs w:val="24"/>
        </w:rPr>
        <w:t>Чистопольского</w:t>
      </w:r>
      <w:proofErr w:type="spellEnd"/>
      <w:r>
        <w:rPr>
          <w:rFonts w:ascii="Times New Roman" w:hAnsi="Times New Roman" w:cs="Times New Roman"/>
          <w:sz w:val="24"/>
          <w:szCs w:val="24"/>
        </w:rPr>
        <w:t xml:space="preserve"> муниципального района РТ. </w:t>
      </w:r>
    </w:p>
    <w:p w:rsidR="005D4ECA" w:rsidRDefault="005D4ECA" w:rsidP="005D4E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Положение о структуре, порядке и утверждения программ учебных курсов, предметов МБОУ «</w:t>
      </w:r>
      <w:proofErr w:type="spellStart"/>
      <w:r>
        <w:rPr>
          <w:rFonts w:ascii="Times New Roman" w:hAnsi="Times New Roman" w:cs="Times New Roman"/>
          <w:sz w:val="24"/>
          <w:szCs w:val="24"/>
        </w:rPr>
        <w:t>Муслюмкинская</w:t>
      </w:r>
      <w:proofErr w:type="spellEnd"/>
      <w:r>
        <w:rPr>
          <w:rFonts w:ascii="Times New Roman" w:hAnsi="Times New Roman" w:cs="Times New Roman"/>
          <w:sz w:val="24"/>
          <w:szCs w:val="24"/>
        </w:rPr>
        <w:t xml:space="preserve"> СОШ» </w:t>
      </w:r>
      <w:proofErr w:type="spellStart"/>
      <w:r>
        <w:rPr>
          <w:rFonts w:ascii="Times New Roman" w:hAnsi="Times New Roman" w:cs="Times New Roman"/>
          <w:sz w:val="24"/>
          <w:szCs w:val="24"/>
        </w:rPr>
        <w:t>Чистопольского</w:t>
      </w:r>
      <w:proofErr w:type="spellEnd"/>
      <w:r>
        <w:rPr>
          <w:rFonts w:ascii="Times New Roman" w:hAnsi="Times New Roman" w:cs="Times New Roman"/>
          <w:sz w:val="24"/>
          <w:szCs w:val="24"/>
        </w:rPr>
        <w:t xml:space="preserve"> муниципального района Республики Татарстан.</w:t>
      </w:r>
    </w:p>
    <w:p w:rsidR="005D4ECA" w:rsidRDefault="005D4ECA" w:rsidP="005D4E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Учебного плана МБОУ «</w:t>
      </w:r>
      <w:proofErr w:type="spellStart"/>
      <w:r>
        <w:rPr>
          <w:rFonts w:ascii="Times New Roman" w:hAnsi="Times New Roman" w:cs="Times New Roman"/>
          <w:sz w:val="24"/>
          <w:szCs w:val="24"/>
        </w:rPr>
        <w:t>Муслюмкинская</w:t>
      </w:r>
      <w:proofErr w:type="spellEnd"/>
      <w:r>
        <w:rPr>
          <w:rFonts w:ascii="Times New Roman" w:hAnsi="Times New Roman" w:cs="Times New Roman"/>
          <w:sz w:val="24"/>
          <w:szCs w:val="24"/>
        </w:rPr>
        <w:t xml:space="preserve"> СОШ» на 2021-2022 учебный год.</w:t>
      </w:r>
    </w:p>
    <w:p w:rsidR="005D4ECA" w:rsidRDefault="005D4ECA" w:rsidP="005D4ECA">
      <w:pPr>
        <w:spacing w:after="0" w:line="240" w:lineRule="auto"/>
        <w:jc w:val="both"/>
        <w:rPr>
          <w:rFonts w:ascii="Times New Roman" w:hAnsi="Times New Roman" w:cs="Times New Roman"/>
          <w:sz w:val="24"/>
          <w:szCs w:val="24"/>
        </w:rPr>
      </w:pPr>
      <w:r>
        <w:t>4</w:t>
      </w:r>
      <w:r>
        <w:rPr>
          <w:rFonts w:ascii="Times New Roman" w:hAnsi="Times New Roman" w:cs="Times New Roman"/>
          <w:sz w:val="24"/>
          <w:szCs w:val="24"/>
        </w:rPr>
        <w:t xml:space="preserve"> Приказа Министерства образования и науки России от 17 декабря 2010 г. № 1897 "Об утверждении и введении в действие федерального государственного образовательного стандарта основного общего образования" (с изменениями, утвержденными приказом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России от 31 декабря 2015 г. № 1577);</w:t>
      </w:r>
    </w:p>
    <w:p w:rsidR="005D4ECA" w:rsidRDefault="005D4ECA" w:rsidP="005D4ECA">
      <w:pPr>
        <w:pStyle w:val="a3"/>
        <w:spacing w:after="0"/>
        <w:contextualSpacing/>
        <w:jc w:val="both"/>
        <w:rPr>
          <w:color w:val="000000"/>
        </w:rPr>
      </w:pPr>
    </w:p>
    <w:p w:rsidR="005D4ECA" w:rsidRDefault="005D4ECA" w:rsidP="005D4E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5D4ECA" w:rsidRDefault="005D4ECA" w:rsidP="005D4E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Рабочая программа рассчитана  на 70 часов – 2 часа в неделю. </w:t>
      </w:r>
    </w:p>
    <w:p w:rsidR="005D4ECA" w:rsidRDefault="005D4ECA" w:rsidP="005D4ECA">
      <w:pPr>
        <w:spacing w:after="0" w:line="240" w:lineRule="auto"/>
        <w:jc w:val="both"/>
        <w:rPr>
          <w:rFonts w:ascii="Times New Roman" w:hAnsi="Times New Roman" w:cs="Times New Roman"/>
          <w:sz w:val="24"/>
          <w:szCs w:val="24"/>
        </w:rPr>
      </w:pPr>
    </w:p>
    <w:p w:rsidR="005D4ECA" w:rsidRDefault="005D4ECA" w:rsidP="005D4ECA">
      <w:pPr>
        <w:spacing w:after="0" w:line="240" w:lineRule="auto"/>
        <w:jc w:val="both"/>
        <w:rPr>
          <w:rFonts w:ascii="Times New Roman" w:hAnsi="Times New Roman"/>
          <w:sz w:val="20"/>
          <w:szCs w:val="20"/>
        </w:rPr>
      </w:pPr>
    </w:p>
    <w:p w:rsidR="005D4ECA" w:rsidRDefault="005D4ECA" w:rsidP="005D4ECA">
      <w:pPr>
        <w:spacing w:after="0" w:line="360" w:lineRule="auto"/>
        <w:rPr>
          <w:rFonts w:ascii="Times New Roman" w:hAnsi="Times New Roman" w:cs="Times New Roman"/>
          <w:sz w:val="24"/>
          <w:szCs w:val="24"/>
        </w:rPr>
      </w:pPr>
      <w:r>
        <w:rPr>
          <w:rFonts w:ascii="Times New Roman" w:hAnsi="Times New Roman"/>
          <w:sz w:val="20"/>
          <w:szCs w:val="20"/>
        </w:rPr>
        <w:t xml:space="preserve"> </w:t>
      </w:r>
      <w:r>
        <w:rPr>
          <w:rFonts w:ascii="Times New Roman" w:hAnsi="Times New Roman" w:cs="Times New Roman"/>
          <w:sz w:val="24"/>
          <w:szCs w:val="24"/>
        </w:rPr>
        <w:t>Учебник: Геометрия. 7-9:  Учебник для общеобразовательных учреждений/[</w:t>
      </w:r>
      <w:proofErr w:type="spellStart"/>
      <w:r>
        <w:rPr>
          <w:rFonts w:ascii="Times New Roman" w:hAnsi="Times New Roman" w:cs="Times New Roman"/>
          <w:sz w:val="24"/>
          <w:szCs w:val="24"/>
        </w:rPr>
        <w:t>Л.С.Атанасян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В.Ф.Бутузов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С.Б.Кадомцев</w:t>
      </w:r>
      <w:proofErr w:type="spellEnd"/>
      <w:r>
        <w:rPr>
          <w:rFonts w:ascii="Times New Roman" w:hAnsi="Times New Roman" w:cs="Times New Roman"/>
          <w:sz w:val="24"/>
          <w:szCs w:val="24"/>
        </w:rPr>
        <w:t xml:space="preserve"> и др.]-22 </w:t>
      </w:r>
      <w:proofErr w:type="spellStart"/>
      <w:proofErr w:type="gramStart"/>
      <w:r>
        <w:rPr>
          <w:rFonts w:ascii="Times New Roman" w:hAnsi="Times New Roman" w:cs="Times New Roman"/>
          <w:sz w:val="24"/>
          <w:szCs w:val="24"/>
        </w:rPr>
        <w:t>изд</w:t>
      </w:r>
      <w:proofErr w:type="spellEnd"/>
      <w:proofErr w:type="gramEnd"/>
      <w:r>
        <w:rPr>
          <w:rFonts w:ascii="Times New Roman" w:hAnsi="Times New Roman" w:cs="Times New Roman"/>
          <w:sz w:val="24"/>
          <w:szCs w:val="24"/>
        </w:rPr>
        <w:t xml:space="preserve"> – </w:t>
      </w:r>
      <w:proofErr w:type="spellStart"/>
      <w:r>
        <w:rPr>
          <w:rFonts w:ascii="Times New Roman" w:hAnsi="Times New Roman" w:cs="Times New Roman"/>
          <w:sz w:val="24"/>
          <w:szCs w:val="24"/>
        </w:rPr>
        <w:t>М.Просвещение</w:t>
      </w:r>
      <w:proofErr w:type="spellEnd"/>
      <w:r>
        <w:rPr>
          <w:rFonts w:ascii="Times New Roman" w:hAnsi="Times New Roman" w:cs="Times New Roman"/>
          <w:sz w:val="24"/>
          <w:szCs w:val="24"/>
        </w:rPr>
        <w:t>, 2017.</w:t>
      </w:r>
    </w:p>
    <w:p w:rsidR="005D4ECA" w:rsidRDefault="005D4ECA" w:rsidP="005D4ECA">
      <w:pPr>
        <w:spacing w:after="160" w:line="256" w:lineRule="auto"/>
        <w:ind w:left="1080"/>
        <w:contextualSpacing/>
        <w:jc w:val="center"/>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p>
    <w:p w:rsidR="005D4ECA" w:rsidRDefault="005D4ECA" w:rsidP="005D4ECA">
      <w:pPr>
        <w:tabs>
          <w:tab w:val="left" w:pos="709"/>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Изучение геометрии на базовом уровне основного общего образования направлено на достижение следующих </w:t>
      </w:r>
      <w:r>
        <w:rPr>
          <w:rFonts w:ascii="Times New Roman" w:eastAsia="Calibri" w:hAnsi="Times New Roman" w:cs="Times New Roman"/>
          <w:b/>
          <w:sz w:val="24"/>
          <w:szCs w:val="24"/>
        </w:rPr>
        <w:t>целей</w:t>
      </w:r>
      <w:r>
        <w:rPr>
          <w:rFonts w:ascii="Times New Roman" w:eastAsia="Calibri" w:hAnsi="Times New Roman" w:cs="Times New Roman"/>
          <w:sz w:val="24"/>
          <w:szCs w:val="24"/>
        </w:rPr>
        <w:t>:</w:t>
      </w:r>
    </w:p>
    <w:p w:rsidR="005D4ECA" w:rsidRDefault="005D4ECA" w:rsidP="005D4E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формирование представлений о математике как универсальном языке науки, средстве моделирования явлений и процессов, об идеях и методах математики;</w:t>
      </w:r>
    </w:p>
    <w:p w:rsidR="005D4ECA" w:rsidRDefault="005D4ECA" w:rsidP="005D4E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также последующего обучения в высшей школе;</w:t>
      </w:r>
    </w:p>
    <w:p w:rsidR="005D4ECA" w:rsidRDefault="005D4ECA" w:rsidP="005D4E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овладение математическими знаниями и умениями,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углубленной математической подготовки;</w:t>
      </w:r>
    </w:p>
    <w:p w:rsidR="005D4ECA" w:rsidRDefault="005D4ECA" w:rsidP="005D4E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воспитание средствами математики культуры личности, понимания значимости математики для научно – технического процесса,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5D4ECA" w:rsidRDefault="005D4ECA" w:rsidP="005D4E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ходе обучения геометрии решаются следующие </w:t>
      </w:r>
      <w:r>
        <w:rPr>
          <w:rFonts w:ascii="Times New Roman" w:eastAsia="Calibri" w:hAnsi="Times New Roman" w:cs="Times New Roman"/>
          <w:b/>
          <w:sz w:val="24"/>
          <w:szCs w:val="24"/>
        </w:rPr>
        <w:t>задачи</w:t>
      </w:r>
      <w:r>
        <w:rPr>
          <w:rFonts w:ascii="Times New Roman" w:eastAsia="Calibri" w:hAnsi="Times New Roman" w:cs="Times New Roman"/>
          <w:sz w:val="24"/>
          <w:szCs w:val="24"/>
        </w:rPr>
        <w:t>:</w:t>
      </w:r>
    </w:p>
    <w:p w:rsidR="005D4ECA" w:rsidRDefault="005D4ECA" w:rsidP="005D4E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систематическое изучение свойств геометрических фигур на плоскости;</w:t>
      </w:r>
    </w:p>
    <w:p w:rsidR="005D4ECA" w:rsidRDefault="005D4ECA" w:rsidP="005D4E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формирование пространственных представлений; </w:t>
      </w:r>
    </w:p>
    <w:p w:rsidR="005D4ECA" w:rsidRDefault="005D4ECA" w:rsidP="005D4E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развитие логического мышления и подготовка аппарата для изучения смежных дисциплин (физика и др.) и курса стереометрии в старших классах;</w:t>
      </w:r>
    </w:p>
    <w:p w:rsidR="005D4ECA" w:rsidRDefault="005D4ECA" w:rsidP="005D4E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овладение конкретными знаниями необходимыми для применения в практической деятельности.</w:t>
      </w:r>
    </w:p>
    <w:p w:rsidR="005D4ECA" w:rsidRDefault="005D4ECA" w:rsidP="005D4ECA">
      <w:p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 учетом требований Федерального государственного образовательного стандарта основного общего образования проектирование, организация и оценка результатов образования осуществляется на основе системно-</w:t>
      </w:r>
      <w:proofErr w:type="spellStart"/>
      <w:r>
        <w:rPr>
          <w:rFonts w:ascii="Times New Roman" w:eastAsia="Calibri" w:hAnsi="Times New Roman" w:cs="Times New Roman"/>
          <w:sz w:val="24"/>
          <w:szCs w:val="24"/>
        </w:rPr>
        <w:t>деятельностного</w:t>
      </w:r>
      <w:proofErr w:type="spellEnd"/>
      <w:r>
        <w:rPr>
          <w:rFonts w:ascii="Times New Roman" w:eastAsia="Calibri" w:hAnsi="Times New Roman" w:cs="Times New Roman"/>
          <w:sz w:val="24"/>
          <w:szCs w:val="24"/>
        </w:rPr>
        <w:t xml:space="preserve"> подхода, который обеспечивает:</w:t>
      </w:r>
    </w:p>
    <w:p w:rsidR="005D4ECA" w:rsidRDefault="005D4ECA" w:rsidP="005D4ECA">
      <w:pPr>
        <w:numPr>
          <w:ilvl w:val="0"/>
          <w:numId w:val="1"/>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формирование готовности </w:t>
      </w:r>
      <w:proofErr w:type="gramStart"/>
      <w:r>
        <w:rPr>
          <w:rFonts w:ascii="Times New Roman" w:eastAsia="Calibri" w:hAnsi="Times New Roman" w:cs="Times New Roman"/>
          <w:sz w:val="24"/>
          <w:szCs w:val="24"/>
        </w:rPr>
        <w:t>обучающихся</w:t>
      </w:r>
      <w:proofErr w:type="gramEnd"/>
      <w:r>
        <w:rPr>
          <w:rFonts w:ascii="Times New Roman" w:eastAsia="Calibri" w:hAnsi="Times New Roman" w:cs="Times New Roman"/>
          <w:sz w:val="24"/>
          <w:szCs w:val="24"/>
        </w:rPr>
        <w:t xml:space="preserve"> к саморазвитию и непрерывному образованию;</w:t>
      </w:r>
    </w:p>
    <w:p w:rsidR="005D4ECA" w:rsidRDefault="005D4ECA" w:rsidP="005D4ECA">
      <w:pPr>
        <w:numPr>
          <w:ilvl w:val="0"/>
          <w:numId w:val="1"/>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проектирование и конструирование развивающей образовательной среды образовательного учреждения;</w:t>
      </w:r>
    </w:p>
    <w:p w:rsidR="005D4ECA" w:rsidRDefault="005D4ECA" w:rsidP="005D4ECA">
      <w:pPr>
        <w:numPr>
          <w:ilvl w:val="0"/>
          <w:numId w:val="1"/>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активную учебно-познавательную деятельность </w:t>
      </w:r>
      <w:proofErr w:type="gramStart"/>
      <w:r>
        <w:rPr>
          <w:rFonts w:ascii="Times New Roman" w:eastAsia="Calibri" w:hAnsi="Times New Roman" w:cs="Times New Roman"/>
          <w:sz w:val="24"/>
          <w:szCs w:val="24"/>
        </w:rPr>
        <w:t>обучающихся</w:t>
      </w:r>
      <w:proofErr w:type="gramEnd"/>
      <w:r>
        <w:rPr>
          <w:rFonts w:ascii="Times New Roman" w:eastAsia="Calibri" w:hAnsi="Times New Roman" w:cs="Times New Roman"/>
          <w:sz w:val="24"/>
          <w:szCs w:val="24"/>
        </w:rPr>
        <w:t>;</w:t>
      </w:r>
    </w:p>
    <w:p w:rsidR="005D4ECA" w:rsidRDefault="005D4ECA" w:rsidP="005D4ECA">
      <w:pPr>
        <w:numPr>
          <w:ilvl w:val="0"/>
          <w:numId w:val="1"/>
        </w:numPr>
        <w:spacing w:after="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построение образовательного процесса с учетом индивидуальных, возрастных, психологических, физиологических, особенностей здоровья обучающихся.</w:t>
      </w:r>
    </w:p>
    <w:p w:rsidR="005D4ECA" w:rsidRDefault="005D4ECA" w:rsidP="005D4ECA">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Таким образом, системно-</w:t>
      </w:r>
      <w:proofErr w:type="spellStart"/>
      <w:r>
        <w:rPr>
          <w:rFonts w:ascii="Times New Roman" w:eastAsia="Calibri" w:hAnsi="Times New Roman" w:cs="Times New Roman"/>
          <w:sz w:val="24"/>
          <w:szCs w:val="24"/>
        </w:rPr>
        <w:t>деятельностный</w:t>
      </w:r>
      <w:proofErr w:type="spellEnd"/>
      <w:r>
        <w:rPr>
          <w:rFonts w:ascii="Times New Roman" w:eastAsia="Calibri" w:hAnsi="Times New Roman" w:cs="Times New Roman"/>
          <w:sz w:val="24"/>
          <w:szCs w:val="24"/>
        </w:rPr>
        <w:t xml:space="preserve"> подход ставит своей задачей ориентировать ученика не только на усвоение знаний, но, в первую очередь, на способы этого усвоения, на способы мышления и деятельности, на развитие познавательных сил и творческого потенциала ребенка. В связи с этим, во время учебных занятий учащихся необходимо вовлекать в различные виды деятельности (беседа, дискуссия, экскурсия, творческая работа, исследовательская (проектная) работа и другие), которые обеспечивали бы высокое качество знаний, развитие умственных и творческих способностей, познавательной, а главное самостоятельной деятельности учеников.</w:t>
      </w:r>
    </w:p>
    <w:p w:rsidR="005D4ECA" w:rsidRDefault="005D4ECA" w:rsidP="005D4ECA">
      <w:pPr>
        <w:spacing w:after="0" w:line="240" w:lineRule="auto"/>
        <w:ind w:firstLine="709"/>
        <w:jc w:val="both"/>
        <w:rPr>
          <w:rFonts w:ascii="Times New Roman" w:eastAsia="Calibri" w:hAnsi="Times New Roman" w:cs="Times New Roman"/>
          <w:sz w:val="24"/>
          <w:szCs w:val="24"/>
        </w:rPr>
      </w:pPr>
    </w:p>
    <w:p w:rsidR="005D4ECA" w:rsidRDefault="005D4ECA" w:rsidP="005D4ECA">
      <w:pPr>
        <w:widowControl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Общая характеристика учебного предмета</w:t>
      </w:r>
    </w:p>
    <w:p w:rsidR="005D4ECA" w:rsidRDefault="005D4ECA" w:rsidP="005D4ECA">
      <w:pPr>
        <w:spacing w:after="0" w:line="25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курсе условно можно выделить следующие содержатель</w:t>
      </w:r>
      <w:r>
        <w:rPr>
          <w:rFonts w:ascii="Times New Roman" w:eastAsia="Calibri" w:hAnsi="Times New Roman" w:cs="Times New Roman"/>
          <w:sz w:val="24"/>
          <w:szCs w:val="24"/>
          <w:lang w:eastAsia="ru-RU"/>
        </w:rPr>
        <w:softHyphen/>
        <w:t>ные линии: «Наглядная геометрия», «Геометрические фигуры», «Измерение геометрических величин», «Координаты», «Векто</w:t>
      </w:r>
      <w:r>
        <w:rPr>
          <w:rFonts w:ascii="Times New Roman" w:eastAsia="Calibri" w:hAnsi="Times New Roman" w:cs="Times New Roman"/>
          <w:sz w:val="24"/>
          <w:szCs w:val="24"/>
          <w:lang w:eastAsia="ru-RU"/>
        </w:rPr>
        <w:softHyphen/>
        <w:t>ры», «Логика и множества», «Геометрия в историческом раз</w:t>
      </w:r>
      <w:r>
        <w:rPr>
          <w:rFonts w:ascii="Times New Roman" w:eastAsia="Calibri" w:hAnsi="Times New Roman" w:cs="Times New Roman"/>
          <w:sz w:val="24"/>
          <w:szCs w:val="24"/>
          <w:lang w:eastAsia="ru-RU"/>
        </w:rPr>
        <w:softHyphen/>
        <w:t>витии».</w:t>
      </w:r>
    </w:p>
    <w:p w:rsidR="005D4ECA" w:rsidRDefault="005D4ECA" w:rsidP="005D4ECA">
      <w:pPr>
        <w:spacing w:after="0" w:line="25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Материал, относящийся к линии «Наглядная геометрия» (элементы наглядной стереометрии) способствует развитию пространственных представлений учащихся в рамках изучения планиметрии.</w:t>
      </w:r>
    </w:p>
    <w:p w:rsidR="005D4ECA" w:rsidRDefault="005D4ECA" w:rsidP="005D4ECA">
      <w:pPr>
        <w:spacing w:after="0" w:line="25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Содержание разделов «Геометрические фигуры» и «Изме</w:t>
      </w:r>
      <w:r>
        <w:rPr>
          <w:rFonts w:ascii="Times New Roman" w:eastAsia="Calibri" w:hAnsi="Times New Roman" w:cs="Times New Roman"/>
          <w:sz w:val="24"/>
          <w:szCs w:val="24"/>
          <w:lang w:eastAsia="ru-RU"/>
        </w:rPr>
        <w:softHyphen/>
        <w:t>рение геометрических величин» нацелено на получение кон</w:t>
      </w:r>
      <w:r>
        <w:rPr>
          <w:rFonts w:ascii="Times New Roman" w:eastAsia="Calibri" w:hAnsi="Times New Roman" w:cs="Times New Roman"/>
          <w:sz w:val="24"/>
          <w:szCs w:val="24"/>
          <w:lang w:eastAsia="ru-RU"/>
        </w:rPr>
        <w:softHyphen/>
        <w:t>кретных знаний о геометрической фигуре как важнейшей мате</w:t>
      </w:r>
      <w:r>
        <w:rPr>
          <w:rFonts w:ascii="Times New Roman" w:eastAsia="Calibri" w:hAnsi="Times New Roman" w:cs="Times New Roman"/>
          <w:sz w:val="24"/>
          <w:szCs w:val="24"/>
          <w:lang w:eastAsia="ru-RU"/>
        </w:rPr>
        <w:softHyphen/>
        <w:t>матической модели для описания окружающего мира. Систе</w:t>
      </w:r>
      <w:r>
        <w:rPr>
          <w:rFonts w:ascii="Times New Roman" w:eastAsia="Calibri" w:hAnsi="Times New Roman" w:cs="Times New Roman"/>
          <w:sz w:val="24"/>
          <w:szCs w:val="24"/>
          <w:lang w:eastAsia="ru-RU"/>
        </w:rPr>
        <w:softHyphen/>
        <w:t>матическое изучение свойств геометрических фигур позволит развить логическое мышление и показать применение этих свой</w:t>
      </w:r>
      <w:proofErr w:type="gramStart"/>
      <w:r>
        <w:rPr>
          <w:rFonts w:ascii="Times New Roman" w:eastAsia="Calibri" w:hAnsi="Times New Roman" w:cs="Times New Roman"/>
          <w:sz w:val="24"/>
          <w:szCs w:val="24"/>
          <w:lang w:eastAsia="ru-RU"/>
        </w:rPr>
        <w:t>ств пр</w:t>
      </w:r>
      <w:proofErr w:type="gramEnd"/>
      <w:r>
        <w:rPr>
          <w:rFonts w:ascii="Times New Roman" w:eastAsia="Calibri" w:hAnsi="Times New Roman" w:cs="Times New Roman"/>
          <w:sz w:val="24"/>
          <w:szCs w:val="24"/>
          <w:lang w:eastAsia="ru-RU"/>
        </w:rPr>
        <w:t>и решении задач вычислительного и конструктивно</w:t>
      </w:r>
      <w:r>
        <w:rPr>
          <w:rFonts w:ascii="Times New Roman" w:eastAsia="Calibri" w:hAnsi="Times New Roman" w:cs="Times New Roman"/>
          <w:sz w:val="24"/>
          <w:szCs w:val="24"/>
          <w:lang w:eastAsia="ru-RU"/>
        </w:rPr>
        <w:softHyphen/>
        <w:t>го характера, а также практических.</w:t>
      </w:r>
    </w:p>
    <w:p w:rsidR="005D4ECA" w:rsidRDefault="005D4ECA" w:rsidP="005D4ECA">
      <w:pPr>
        <w:spacing w:after="0" w:line="25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Материал, относящийся к содержательным линиям «Ко</w:t>
      </w:r>
      <w:r>
        <w:rPr>
          <w:rFonts w:ascii="Times New Roman" w:eastAsia="Calibri" w:hAnsi="Times New Roman" w:cs="Times New Roman"/>
          <w:sz w:val="24"/>
          <w:szCs w:val="24"/>
          <w:lang w:eastAsia="ru-RU"/>
        </w:rPr>
        <w:softHyphen/>
        <w:t xml:space="preserve">ординаты» и «Векторы», в значительной степени несёт в себе </w:t>
      </w:r>
      <w:proofErr w:type="spellStart"/>
      <w:r>
        <w:rPr>
          <w:rFonts w:ascii="Times New Roman" w:eastAsia="Calibri" w:hAnsi="Times New Roman" w:cs="Times New Roman"/>
          <w:sz w:val="24"/>
          <w:szCs w:val="24"/>
          <w:lang w:eastAsia="ru-RU"/>
        </w:rPr>
        <w:t>межпредметные</w:t>
      </w:r>
      <w:proofErr w:type="spellEnd"/>
      <w:r>
        <w:rPr>
          <w:rFonts w:ascii="Times New Roman" w:eastAsia="Calibri" w:hAnsi="Times New Roman" w:cs="Times New Roman"/>
          <w:sz w:val="24"/>
          <w:szCs w:val="24"/>
          <w:lang w:eastAsia="ru-RU"/>
        </w:rPr>
        <w:t xml:space="preserve"> знания, которые находят </w:t>
      </w:r>
      <w:proofErr w:type="gramStart"/>
      <w:r>
        <w:rPr>
          <w:rFonts w:ascii="Times New Roman" w:eastAsia="Calibri" w:hAnsi="Times New Roman" w:cs="Times New Roman"/>
          <w:sz w:val="24"/>
          <w:szCs w:val="24"/>
          <w:lang w:eastAsia="ru-RU"/>
        </w:rPr>
        <w:t>применение</w:t>
      </w:r>
      <w:proofErr w:type="gramEnd"/>
      <w:r>
        <w:rPr>
          <w:rFonts w:ascii="Times New Roman" w:eastAsia="Calibri" w:hAnsi="Times New Roman" w:cs="Times New Roman"/>
          <w:sz w:val="24"/>
          <w:szCs w:val="24"/>
          <w:lang w:eastAsia="ru-RU"/>
        </w:rPr>
        <w:t xml:space="preserve"> как в различных математических дисциплинах, так и в смежных предметах.</w:t>
      </w:r>
    </w:p>
    <w:p w:rsidR="005D4ECA" w:rsidRDefault="005D4ECA" w:rsidP="005D4ECA">
      <w:pPr>
        <w:spacing w:after="0" w:line="25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Особенностью линии «Логика и множества» является то, что представленный здесь материал преимущественно изучает</w:t>
      </w:r>
      <w:r>
        <w:rPr>
          <w:rFonts w:ascii="Times New Roman" w:eastAsia="Calibri" w:hAnsi="Times New Roman" w:cs="Times New Roman"/>
          <w:sz w:val="24"/>
          <w:szCs w:val="24"/>
          <w:lang w:eastAsia="ru-RU"/>
        </w:rPr>
        <w:softHyphen/>
        <w:t>ся при рассмотрении различных вопросов курса. Соответст</w:t>
      </w:r>
      <w:r>
        <w:rPr>
          <w:rFonts w:ascii="Times New Roman" w:eastAsia="Calibri" w:hAnsi="Times New Roman" w:cs="Times New Roman"/>
          <w:sz w:val="24"/>
          <w:szCs w:val="24"/>
          <w:lang w:eastAsia="ru-RU"/>
        </w:rPr>
        <w:softHyphen/>
        <w:t>вующий материал нацелен на математическое развитие уча</w:t>
      </w:r>
      <w:r>
        <w:rPr>
          <w:rFonts w:ascii="Times New Roman" w:eastAsia="Calibri" w:hAnsi="Times New Roman" w:cs="Times New Roman"/>
          <w:sz w:val="24"/>
          <w:szCs w:val="24"/>
          <w:lang w:eastAsia="ru-RU"/>
        </w:rPr>
        <w:softHyphen/>
        <w:t>щихся, формирование у них умения точно, сжато и ясно излагать мысли в устной и письменной речи.</w:t>
      </w:r>
    </w:p>
    <w:p w:rsidR="005D4ECA" w:rsidRDefault="005D4ECA" w:rsidP="005D4ECA">
      <w:pPr>
        <w:spacing w:after="0" w:line="25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Линия «Геометрия в историческом развитии» предназначе</w:t>
      </w:r>
      <w:r>
        <w:rPr>
          <w:rFonts w:ascii="Times New Roman" w:eastAsia="Calibri" w:hAnsi="Times New Roman" w:cs="Times New Roman"/>
          <w:sz w:val="24"/>
          <w:szCs w:val="24"/>
          <w:lang w:eastAsia="ru-RU"/>
        </w:rPr>
        <w:softHyphen/>
        <w:t>на для формирования представлений о геометрии как части человеческой культуры, для общего развития школьников, для создания культурно-исторической среды обучения.</w:t>
      </w:r>
    </w:p>
    <w:p w:rsidR="005D4ECA" w:rsidRDefault="005D4ECA" w:rsidP="005D4EC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Геометрия является одним из опорных предметов основной школы: она обеспечивает изучение не только математических предметов, но и смежных дисциплин.</w:t>
      </w:r>
    </w:p>
    <w:p w:rsidR="005D4ECA" w:rsidRDefault="005D4ECA" w:rsidP="005D4ECA">
      <w:pPr>
        <w:spacing w:after="160" w:line="25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результате освоения курса геометрии 8 класса учащиеся получают представление об основных фигурах на плоскости и их свойствах; приобретают навыки геометрических построений, необходимые для выполнения часто встречающихся графических работ, а также навыки измерения и вычисления длин, углов, применяемые для решения разнообразных геометрических и практических задач.</w:t>
      </w:r>
    </w:p>
    <w:p w:rsidR="005D4ECA" w:rsidRDefault="005D4ECA" w:rsidP="005D4ECA">
      <w:pPr>
        <w:spacing w:before="100" w:beforeAutospacing="1" w:after="0" w:line="240" w:lineRule="auto"/>
        <w:ind w:left="720"/>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5D4ECA" w:rsidRDefault="005D4ECA" w:rsidP="005D4ECA">
      <w:pPr>
        <w:spacing w:after="0" w:line="240" w:lineRule="auto"/>
        <w:ind w:firstLine="540"/>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Личностные, </w:t>
      </w:r>
      <w:proofErr w:type="spellStart"/>
      <w:r>
        <w:rPr>
          <w:rFonts w:ascii="Times New Roman" w:eastAsia="Calibri" w:hAnsi="Times New Roman" w:cs="Times New Roman"/>
          <w:b/>
          <w:sz w:val="24"/>
          <w:szCs w:val="24"/>
        </w:rPr>
        <w:t>метапредметные</w:t>
      </w:r>
      <w:proofErr w:type="spellEnd"/>
      <w:r>
        <w:rPr>
          <w:rFonts w:ascii="Times New Roman" w:eastAsia="Calibri" w:hAnsi="Times New Roman" w:cs="Times New Roman"/>
          <w:b/>
          <w:sz w:val="24"/>
          <w:szCs w:val="24"/>
        </w:rPr>
        <w:t>, предметные результаты освоения предмета геометрия</w:t>
      </w:r>
    </w:p>
    <w:p w:rsidR="005D4ECA" w:rsidRDefault="005D4ECA" w:rsidP="005D4ECA">
      <w:pPr>
        <w:spacing w:after="16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Программа обеспечивает достижения следующих результатов освоения образовательной программы основного общего образования:</w:t>
      </w:r>
    </w:p>
    <w:p w:rsidR="005D4ECA" w:rsidRDefault="005D4ECA" w:rsidP="005D4ECA">
      <w:pPr>
        <w:spacing w:after="160"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личностные:</w:t>
      </w:r>
    </w:p>
    <w:p w:rsidR="005D4ECA" w:rsidRDefault="005D4ECA" w:rsidP="005D4ECA">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формирование ответственного отношения к учению, готовности и </w:t>
      </w:r>
      <w:proofErr w:type="gramStart"/>
      <w:r>
        <w:rPr>
          <w:rFonts w:ascii="Times New Roman" w:eastAsia="Calibri" w:hAnsi="Times New Roman" w:cs="Times New Roman"/>
          <w:sz w:val="24"/>
          <w:szCs w:val="24"/>
        </w:rPr>
        <w:t>способности</w:t>
      </w:r>
      <w:proofErr w:type="gramEnd"/>
      <w:r>
        <w:rPr>
          <w:rFonts w:ascii="Times New Roman" w:eastAsia="Calibri" w:hAnsi="Times New Roman" w:cs="Times New Roman"/>
          <w:sz w:val="24"/>
          <w:szCs w:val="24"/>
        </w:rPr>
        <w:t xml:space="preserve">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учетом устойчивых познавательных интересов;</w:t>
      </w:r>
    </w:p>
    <w:p w:rsidR="005D4ECA" w:rsidRDefault="005D4ECA" w:rsidP="005D4ECA">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w:t>
      </w:r>
    </w:p>
    <w:p w:rsidR="005D4ECA" w:rsidRDefault="005D4ECA" w:rsidP="005D4ECA">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коммуникативной компетентности и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5D4ECA" w:rsidRDefault="005D4ECA" w:rsidP="005D4ECA">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Pr>
          <w:rFonts w:ascii="Times New Roman" w:eastAsia="Calibri" w:hAnsi="Times New Roman" w:cs="Times New Roman"/>
          <w:sz w:val="24"/>
          <w:szCs w:val="24"/>
        </w:rPr>
        <w:t>контрпримеры</w:t>
      </w:r>
      <w:proofErr w:type="spellEnd"/>
      <w:r>
        <w:rPr>
          <w:rFonts w:ascii="Times New Roman" w:eastAsia="Calibri" w:hAnsi="Times New Roman" w:cs="Times New Roman"/>
          <w:sz w:val="24"/>
          <w:szCs w:val="24"/>
        </w:rPr>
        <w:t>;</w:t>
      </w:r>
    </w:p>
    <w:p w:rsidR="005D4ECA" w:rsidRDefault="005D4ECA" w:rsidP="005D4ECA">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критичность мышления, умение распознавать логически некорректные высказывания, отличать гипотезу от факта;</w:t>
      </w:r>
    </w:p>
    <w:p w:rsidR="005D4ECA" w:rsidRDefault="005D4ECA" w:rsidP="005D4ECA">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креативность мышления, инициативу, находчивость, активность при решении геометрических задач;</w:t>
      </w:r>
    </w:p>
    <w:p w:rsidR="005D4ECA" w:rsidRDefault="005D4ECA" w:rsidP="005D4ECA">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контролировать процесс и результат учебной математической деятельности;</w:t>
      </w:r>
    </w:p>
    <w:p w:rsidR="005D4ECA" w:rsidRDefault="005D4ECA" w:rsidP="005D4ECA">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способность к эмоциональному восприятию математических объектов, задач, решений, рассуждений;</w:t>
      </w:r>
    </w:p>
    <w:p w:rsidR="005D4ECA" w:rsidRDefault="005D4ECA" w:rsidP="005D4ECA">
      <w:pPr>
        <w:spacing w:after="160" w:line="256" w:lineRule="auto"/>
        <w:jc w:val="both"/>
        <w:rPr>
          <w:rFonts w:ascii="Times New Roman" w:eastAsia="Calibri" w:hAnsi="Times New Roman" w:cs="Times New Roman"/>
          <w:b/>
          <w:sz w:val="24"/>
          <w:szCs w:val="24"/>
        </w:rPr>
      </w:pPr>
      <w:proofErr w:type="spellStart"/>
      <w:r>
        <w:rPr>
          <w:rFonts w:ascii="Times New Roman" w:eastAsia="Calibri" w:hAnsi="Times New Roman" w:cs="Times New Roman"/>
          <w:b/>
          <w:sz w:val="24"/>
          <w:szCs w:val="24"/>
        </w:rPr>
        <w:t>метапредметные</w:t>
      </w:r>
      <w:proofErr w:type="spellEnd"/>
      <w:r>
        <w:rPr>
          <w:rFonts w:ascii="Times New Roman" w:eastAsia="Calibri" w:hAnsi="Times New Roman" w:cs="Times New Roman"/>
          <w:b/>
          <w:sz w:val="24"/>
          <w:szCs w:val="24"/>
        </w:rPr>
        <w:t>:</w:t>
      </w:r>
    </w:p>
    <w:p w:rsidR="005D4ECA" w:rsidRDefault="005D4ECA" w:rsidP="005D4ECA">
      <w:pPr>
        <w:spacing w:after="16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регулятивные универсальные учебные действия:</w:t>
      </w:r>
    </w:p>
    <w:p w:rsidR="005D4ECA" w:rsidRDefault="005D4ECA" w:rsidP="005D4ECA">
      <w:pPr>
        <w:numPr>
          <w:ilvl w:val="0"/>
          <w:numId w:val="3"/>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5D4ECA" w:rsidRDefault="005D4ECA" w:rsidP="005D4ECA">
      <w:pPr>
        <w:numPr>
          <w:ilvl w:val="0"/>
          <w:numId w:val="3"/>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осуществлять контроль по результату и способу действия на уровне произвольного внимания и вносить необходимые коррективы;</w:t>
      </w:r>
    </w:p>
    <w:p w:rsidR="005D4ECA" w:rsidRDefault="005D4ECA" w:rsidP="005D4ECA">
      <w:pPr>
        <w:numPr>
          <w:ilvl w:val="0"/>
          <w:numId w:val="3"/>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адекватно оценивать правильность или ошибочность выполнения учебной задачи, ее объективную трудность и собственные возможности ее решения;</w:t>
      </w:r>
    </w:p>
    <w:p w:rsidR="005D4ECA" w:rsidRDefault="005D4ECA" w:rsidP="005D4ECA">
      <w:pPr>
        <w:numPr>
          <w:ilvl w:val="0"/>
          <w:numId w:val="3"/>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понимание сущности алгоритмических предписаний и умение действовать в соответствии с предложенным алгоритмом;</w:t>
      </w:r>
    </w:p>
    <w:p w:rsidR="005D4ECA" w:rsidRDefault="005D4ECA" w:rsidP="005D4ECA">
      <w:pPr>
        <w:numPr>
          <w:ilvl w:val="0"/>
          <w:numId w:val="3"/>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самостоятельно ставить цели, выбирать и создавать алгоритмы для решения учебных математических проблем;</w:t>
      </w:r>
    </w:p>
    <w:p w:rsidR="005D4ECA" w:rsidRDefault="005D4ECA" w:rsidP="005D4ECA">
      <w:pPr>
        <w:numPr>
          <w:ilvl w:val="0"/>
          <w:numId w:val="3"/>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планировать и осуществлять деятельность, направленную на решение задач исследовательского характера;</w:t>
      </w:r>
    </w:p>
    <w:p w:rsidR="005D4ECA" w:rsidRDefault="005D4ECA" w:rsidP="005D4ECA">
      <w:pPr>
        <w:spacing w:after="160" w:line="256" w:lineRule="auto"/>
        <w:ind w:left="720"/>
        <w:contextualSpacing/>
        <w:jc w:val="both"/>
        <w:rPr>
          <w:rFonts w:ascii="Times New Roman" w:eastAsia="Calibri" w:hAnsi="Times New Roman" w:cs="Times New Roman"/>
          <w:sz w:val="24"/>
          <w:szCs w:val="24"/>
        </w:rPr>
      </w:pPr>
    </w:p>
    <w:p w:rsidR="005D4ECA" w:rsidRDefault="005D4ECA" w:rsidP="005D4ECA">
      <w:pPr>
        <w:tabs>
          <w:tab w:val="left" w:pos="8040"/>
        </w:tabs>
        <w:spacing w:after="16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познавательные универсальные учебные действия:</w:t>
      </w:r>
    </w:p>
    <w:p w:rsidR="005D4ECA" w:rsidRDefault="005D4ECA" w:rsidP="005D4ECA">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установления родовидовых связей;</w:t>
      </w:r>
    </w:p>
    <w:p w:rsidR="005D4ECA" w:rsidRDefault="005D4ECA" w:rsidP="005D4ECA">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 xml:space="preserve">умение устанавливать причинно-следственные связи, строить </w:t>
      </w:r>
      <w:proofErr w:type="gramStart"/>
      <w:r>
        <w:rPr>
          <w:rFonts w:ascii="Times New Roman" w:eastAsia="Calibri" w:hAnsi="Times New Roman" w:cs="Times New Roman"/>
          <w:sz w:val="24"/>
          <w:szCs w:val="24"/>
        </w:rPr>
        <w:t>логическое рассуждение</w:t>
      </w:r>
      <w:proofErr w:type="gramEnd"/>
      <w:r>
        <w:rPr>
          <w:rFonts w:ascii="Times New Roman" w:eastAsia="Calibri" w:hAnsi="Times New Roman" w:cs="Times New Roman"/>
          <w:sz w:val="24"/>
          <w:szCs w:val="24"/>
        </w:rPr>
        <w:t>, умозаключение (индуктивное, дедуктивное и по аналогии) и выводы;</w:t>
      </w:r>
    </w:p>
    <w:p w:rsidR="005D4ECA" w:rsidRDefault="005D4ECA" w:rsidP="005D4ECA">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умение создавать, применять и преобразовывать знаково-символические средства, модели и схемы для решения учебных и познавательных задач;</w:t>
      </w:r>
    </w:p>
    <w:p w:rsidR="005D4ECA" w:rsidRDefault="005D4ECA" w:rsidP="005D4ECA">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 xml:space="preserve">формирование и развитие учебной и </w:t>
      </w:r>
      <w:proofErr w:type="spellStart"/>
      <w:r>
        <w:rPr>
          <w:rFonts w:ascii="Times New Roman" w:eastAsia="Calibri" w:hAnsi="Times New Roman" w:cs="Times New Roman"/>
          <w:sz w:val="24"/>
          <w:szCs w:val="24"/>
        </w:rPr>
        <w:t>общепользовательской</w:t>
      </w:r>
      <w:proofErr w:type="spellEnd"/>
      <w:r>
        <w:rPr>
          <w:rFonts w:ascii="Times New Roman" w:eastAsia="Calibri" w:hAnsi="Times New Roman" w:cs="Times New Roman"/>
          <w:sz w:val="24"/>
          <w:szCs w:val="24"/>
        </w:rPr>
        <w:t xml:space="preserve"> компетентности в области использования информационно-коммуникационных технологий (</w:t>
      </w:r>
      <w:proofErr w:type="gramStart"/>
      <w:r>
        <w:rPr>
          <w:rFonts w:ascii="Times New Roman" w:eastAsia="Calibri" w:hAnsi="Times New Roman" w:cs="Times New Roman"/>
          <w:sz w:val="24"/>
          <w:szCs w:val="24"/>
        </w:rPr>
        <w:t>ИКТ-компетентности</w:t>
      </w:r>
      <w:proofErr w:type="gramEnd"/>
      <w:r>
        <w:rPr>
          <w:rFonts w:ascii="Times New Roman" w:eastAsia="Calibri" w:hAnsi="Times New Roman" w:cs="Times New Roman"/>
          <w:sz w:val="24"/>
          <w:szCs w:val="24"/>
        </w:rPr>
        <w:t>);</w:t>
      </w:r>
    </w:p>
    <w:p w:rsidR="005D4ECA" w:rsidRDefault="005D4ECA" w:rsidP="005D4ECA">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lastRenderedPageBreak/>
        <w:t>формирование первоначальных представлений об идеях и о методах математики как универсальном языке науки и техники, средстве моделирования явлений и процессов;</w:t>
      </w:r>
    </w:p>
    <w:p w:rsidR="005D4ECA" w:rsidRDefault="005D4ECA" w:rsidP="005D4ECA">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умение видеть математическую задачу в контексте проблемной ситуации в других дисциплинах, в окружающей жизни;</w:t>
      </w:r>
    </w:p>
    <w:p w:rsidR="005D4ECA" w:rsidRDefault="005D4ECA" w:rsidP="005D4ECA">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5D4ECA" w:rsidRDefault="005D4ECA" w:rsidP="005D4ECA">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умение понимать и использовать математические средства наглядности (рисунки, чертежи, схемы и др.) для иллюстрации, интерпретации, аргументации;</w:t>
      </w:r>
    </w:p>
    <w:p w:rsidR="005D4ECA" w:rsidRDefault="005D4ECA" w:rsidP="005D4ECA">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умение выдвигать гипотезы при решении учебных задач и понимать необходимость их проверки;</w:t>
      </w:r>
    </w:p>
    <w:p w:rsidR="005D4ECA" w:rsidRDefault="005D4ECA" w:rsidP="005D4ECA">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умение применять индуктивные и дедуктивные способы рассуждений, видеть различные стратегии решения задач;</w:t>
      </w:r>
    </w:p>
    <w:p w:rsidR="005D4ECA" w:rsidRDefault="005D4ECA" w:rsidP="005D4ECA">
      <w:pPr>
        <w:tabs>
          <w:tab w:val="left" w:pos="8040"/>
        </w:tabs>
        <w:spacing w:after="160" w:line="256" w:lineRule="auto"/>
        <w:ind w:left="720"/>
        <w:contextualSpacing/>
        <w:jc w:val="both"/>
        <w:rPr>
          <w:rFonts w:ascii="Times New Roman" w:eastAsia="Calibri" w:hAnsi="Times New Roman" w:cs="Times New Roman"/>
          <w:i/>
          <w:sz w:val="24"/>
          <w:szCs w:val="24"/>
          <w:u w:val="single"/>
        </w:rPr>
      </w:pPr>
    </w:p>
    <w:p w:rsidR="005D4ECA" w:rsidRDefault="005D4ECA" w:rsidP="005D4ECA">
      <w:pPr>
        <w:tabs>
          <w:tab w:val="left" w:pos="8040"/>
        </w:tabs>
        <w:spacing w:after="16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коммуникативные универсальные учебные действия:</w:t>
      </w:r>
    </w:p>
    <w:p w:rsidR="005D4ECA" w:rsidRDefault="005D4ECA" w:rsidP="005D4ECA">
      <w:pPr>
        <w:numPr>
          <w:ilvl w:val="0"/>
          <w:numId w:val="5"/>
        </w:numPr>
        <w:tabs>
          <w:tab w:val="left" w:pos="8040"/>
        </w:tabs>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общие способы работы;</w:t>
      </w:r>
    </w:p>
    <w:p w:rsidR="005D4ECA" w:rsidRDefault="005D4ECA" w:rsidP="005D4ECA">
      <w:pPr>
        <w:numPr>
          <w:ilvl w:val="0"/>
          <w:numId w:val="5"/>
        </w:numPr>
        <w:tabs>
          <w:tab w:val="left" w:pos="8040"/>
        </w:tabs>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работать в группе: находить общее решение и разрешать конфликты на основе согласования позиций и учета интересов;</w:t>
      </w:r>
    </w:p>
    <w:p w:rsidR="005D4ECA" w:rsidRDefault="005D4ECA" w:rsidP="005D4ECA">
      <w:pPr>
        <w:numPr>
          <w:ilvl w:val="0"/>
          <w:numId w:val="5"/>
        </w:numPr>
        <w:tabs>
          <w:tab w:val="left" w:pos="8040"/>
        </w:tabs>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слушать партнера;</w:t>
      </w:r>
    </w:p>
    <w:p w:rsidR="005D4ECA" w:rsidRDefault="005D4ECA" w:rsidP="005D4ECA">
      <w:pPr>
        <w:numPr>
          <w:ilvl w:val="0"/>
          <w:numId w:val="5"/>
        </w:numPr>
        <w:tabs>
          <w:tab w:val="left" w:pos="8040"/>
        </w:tabs>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формулировать, аргументировать и отстаивать свое мнение;</w:t>
      </w:r>
    </w:p>
    <w:p w:rsidR="005D4ECA" w:rsidRDefault="005D4ECA" w:rsidP="005D4ECA">
      <w:pPr>
        <w:tabs>
          <w:tab w:val="left" w:pos="8040"/>
        </w:tabs>
        <w:spacing w:after="160" w:line="256" w:lineRule="auto"/>
        <w:ind w:left="720"/>
        <w:contextualSpacing/>
        <w:jc w:val="both"/>
        <w:rPr>
          <w:rFonts w:ascii="Times New Roman" w:eastAsia="Calibri" w:hAnsi="Times New Roman" w:cs="Times New Roman"/>
          <w:sz w:val="24"/>
          <w:szCs w:val="24"/>
        </w:rPr>
      </w:pPr>
    </w:p>
    <w:p w:rsidR="005D4ECA" w:rsidRDefault="005D4ECA" w:rsidP="005D4ECA">
      <w:pPr>
        <w:spacing w:after="160"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предметные:</w:t>
      </w:r>
    </w:p>
    <w:p w:rsidR="005D4ECA" w:rsidRDefault="005D4ECA" w:rsidP="005D4ECA">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овладение базовым понятийным аппаратом по основным разделам содержания; представление об основных изучаемых понятиях (геометрическая фигура, величина) как важнейших математических моделях, позволяющих описывать и изучать реальные процессы и явления;</w:t>
      </w:r>
    </w:p>
    <w:p w:rsidR="005D4ECA" w:rsidRDefault="005D4ECA" w:rsidP="005D4ECA">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работать с геометрическим текстом (анализировать, извлекать необходимую информацию), точно и грамотно выражать свои мысли в устной и письменной речи с применением математической терминологии и символики, использовать различные языки математики, проводить классификации, логические обоснования, доказательства математических утверждений;</w:t>
      </w:r>
    </w:p>
    <w:p w:rsidR="005D4ECA" w:rsidRDefault="005D4ECA" w:rsidP="005D4ECA">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овладение навыками устных письменных, инструментальных вычислений;</w:t>
      </w:r>
    </w:p>
    <w:p w:rsidR="005D4ECA" w:rsidRDefault="005D4ECA" w:rsidP="005D4ECA">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овладение геометрическим языком, умение использовать его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5D4ECA" w:rsidRDefault="005D4ECA" w:rsidP="005D4ECA">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усвоение систематических знаний о плоских фигурах и их свойствах, умение применять систематические знания о них для решения геометрических и практических задач;</w:t>
      </w:r>
    </w:p>
    <w:p w:rsidR="005D4ECA" w:rsidRDefault="005D4ECA" w:rsidP="005D4ECA">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измерять длины отрезков, величины углов;</w:t>
      </w:r>
    </w:p>
    <w:p w:rsidR="005D4ECA" w:rsidRDefault="005D4ECA" w:rsidP="005D4ECA">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w:t>
      </w:r>
    </w:p>
    <w:p w:rsidR="005D4ECA" w:rsidRDefault="005D4ECA" w:rsidP="005D4ECA">
      <w:pPr>
        <w:spacing w:after="160" w:line="256" w:lineRule="auto"/>
        <w:ind w:left="720"/>
        <w:contextualSpacing/>
        <w:jc w:val="both"/>
        <w:rPr>
          <w:rFonts w:ascii="Times New Roman" w:eastAsia="Calibri" w:hAnsi="Times New Roman" w:cs="Times New Roman"/>
          <w:sz w:val="24"/>
          <w:szCs w:val="24"/>
        </w:rPr>
      </w:pPr>
    </w:p>
    <w:p w:rsidR="00620868" w:rsidRPr="0044361D" w:rsidRDefault="00620868" w:rsidP="00620868">
      <w:pPr>
        <w:spacing w:after="0" w:line="240" w:lineRule="auto"/>
        <w:jc w:val="center"/>
        <w:rPr>
          <w:rFonts w:ascii="Times New Roman" w:eastAsia="Times New Roman" w:hAnsi="Times New Roman" w:cs="Times New Roman"/>
          <w:sz w:val="24"/>
          <w:szCs w:val="24"/>
          <w:lang w:eastAsia="ru-RU"/>
        </w:rPr>
      </w:pPr>
      <w:r w:rsidRPr="0044361D">
        <w:rPr>
          <w:rFonts w:ascii="Times New Roman" w:eastAsia="Times New Roman" w:hAnsi="Times New Roman" w:cs="Times New Roman"/>
          <w:sz w:val="24"/>
          <w:szCs w:val="24"/>
          <w:lang w:eastAsia="ru-RU"/>
        </w:rPr>
        <w:lastRenderedPageBreak/>
        <w:t>Муниципальное бюджетное общеобразовательное учреждение</w:t>
      </w:r>
    </w:p>
    <w:p w:rsidR="00620868" w:rsidRPr="0044361D" w:rsidRDefault="00620868" w:rsidP="00620868">
      <w:pPr>
        <w:spacing w:after="0" w:line="240" w:lineRule="auto"/>
        <w:jc w:val="center"/>
        <w:rPr>
          <w:rFonts w:ascii="Times New Roman" w:eastAsia="Times New Roman" w:hAnsi="Times New Roman" w:cs="Times New Roman"/>
          <w:sz w:val="24"/>
          <w:szCs w:val="24"/>
          <w:lang w:eastAsia="ru-RU"/>
        </w:rPr>
      </w:pPr>
      <w:r w:rsidRPr="0044361D">
        <w:rPr>
          <w:rFonts w:ascii="Times New Roman" w:eastAsia="Times New Roman" w:hAnsi="Times New Roman" w:cs="Times New Roman"/>
          <w:sz w:val="24"/>
          <w:szCs w:val="24"/>
          <w:lang w:eastAsia="ru-RU"/>
        </w:rPr>
        <w:t xml:space="preserve"> «</w:t>
      </w:r>
      <w:proofErr w:type="spellStart"/>
      <w:r w:rsidRPr="0044361D">
        <w:rPr>
          <w:rFonts w:ascii="Times New Roman" w:eastAsia="Times New Roman" w:hAnsi="Times New Roman" w:cs="Times New Roman"/>
          <w:sz w:val="24"/>
          <w:szCs w:val="24"/>
          <w:lang w:eastAsia="ru-RU"/>
        </w:rPr>
        <w:t>Муслюмкинская</w:t>
      </w:r>
      <w:proofErr w:type="spellEnd"/>
      <w:r w:rsidRPr="0044361D">
        <w:rPr>
          <w:rFonts w:ascii="Times New Roman" w:eastAsia="Times New Roman" w:hAnsi="Times New Roman" w:cs="Times New Roman"/>
          <w:sz w:val="24"/>
          <w:szCs w:val="24"/>
          <w:lang w:eastAsia="ru-RU"/>
        </w:rPr>
        <w:t xml:space="preserve"> средняя общеобразовательная школа»</w:t>
      </w:r>
    </w:p>
    <w:p w:rsidR="00620868" w:rsidRPr="0044361D" w:rsidRDefault="00620868" w:rsidP="00620868">
      <w:pPr>
        <w:spacing w:after="0" w:line="240" w:lineRule="auto"/>
        <w:jc w:val="center"/>
        <w:rPr>
          <w:rFonts w:ascii="Times New Roman" w:eastAsia="Times New Roman" w:hAnsi="Times New Roman" w:cs="Times New Roman"/>
          <w:sz w:val="24"/>
          <w:szCs w:val="24"/>
          <w:lang w:eastAsia="ru-RU"/>
        </w:rPr>
      </w:pPr>
      <w:proofErr w:type="spellStart"/>
      <w:r w:rsidRPr="0044361D">
        <w:rPr>
          <w:rFonts w:ascii="Times New Roman" w:eastAsia="Times New Roman" w:hAnsi="Times New Roman" w:cs="Times New Roman"/>
          <w:sz w:val="24"/>
          <w:szCs w:val="24"/>
          <w:lang w:eastAsia="ru-RU"/>
        </w:rPr>
        <w:t>Чистопольского</w:t>
      </w:r>
      <w:proofErr w:type="spellEnd"/>
      <w:r w:rsidRPr="0044361D">
        <w:rPr>
          <w:rFonts w:ascii="Times New Roman" w:eastAsia="Times New Roman" w:hAnsi="Times New Roman" w:cs="Times New Roman"/>
          <w:sz w:val="24"/>
          <w:szCs w:val="24"/>
          <w:lang w:eastAsia="ru-RU"/>
        </w:rPr>
        <w:t xml:space="preserve">  муниципального  района РТ </w:t>
      </w:r>
    </w:p>
    <w:p w:rsidR="00620868" w:rsidRPr="0044361D" w:rsidRDefault="00620868" w:rsidP="00620868">
      <w:pPr>
        <w:spacing w:after="0" w:line="240" w:lineRule="auto"/>
        <w:jc w:val="center"/>
        <w:rPr>
          <w:rFonts w:ascii="Times New Roman" w:eastAsia="Times New Roman" w:hAnsi="Times New Roman" w:cs="Times New Roman"/>
          <w:sz w:val="24"/>
          <w:szCs w:val="24"/>
          <w:lang w:eastAsia="ru-RU"/>
        </w:rPr>
      </w:pPr>
    </w:p>
    <w:p w:rsidR="00620868" w:rsidRPr="0044361D" w:rsidRDefault="00620868" w:rsidP="00620868">
      <w:pPr>
        <w:spacing w:after="0" w:line="240" w:lineRule="auto"/>
        <w:jc w:val="center"/>
        <w:rPr>
          <w:rFonts w:ascii="Times New Roman" w:eastAsia="Times New Roman" w:hAnsi="Times New Roman" w:cs="Times New Roman"/>
          <w:sz w:val="24"/>
          <w:szCs w:val="24"/>
          <w:lang w:eastAsia="ru-RU"/>
        </w:rPr>
      </w:pPr>
    </w:p>
    <w:tbl>
      <w:tblPr>
        <w:tblW w:w="5150" w:type="pct"/>
        <w:jc w:val="center"/>
        <w:tblLook w:val="01E0" w:firstRow="1" w:lastRow="1" w:firstColumn="1" w:lastColumn="1" w:noHBand="0" w:noVBand="0"/>
      </w:tblPr>
      <w:tblGrid>
        <w:gridCol w:w="5002"/>
        <w:gridCol w:w="5445"/>
        <w:gridCol w:w="5635"/>
      </w:tblGrid>
      <w:tr w:rsidR="00620868" w:rsidRPr="0044361D" w:rsidTr="00620868">
        <w:trPr>
          <w:jc w:val="center"/>
        </w:trPr>
        <w:tc>
          <w:tcPr>
            <w:tcW w:w="1555" w:type="pct"/>
          </w:tcPr>
          <w:p w:rsidR="00620868" w:rsidRPr="0044361D" w:rsidRDefault="00620868" w:rsidP="00620868">
            <w:pPr>
              <w:tabs>
                <w:tab w:val="left" w:pos="9288"/>
              </w:tabs>
              <w:spacing w:after="0" w:line="240" w:lineRule="auto"/>
              <w:rPr>
                <w:rFonts w:ascii="Times New Roman" w:eastAsia="Times New Roman" w:hAnsi="Times New Roman" w:cs="Times New Roman"/>
                <w:sz w:val="24"/>
                <w:szCs w:val="24"/>
                <w:lang w:val="tt-RU" w:eastAsia="ru-RU"/>
              </w:rPr>
            </w:pPr>
            <w:r w:rsidRPr="0044361D">
              <w:rPr>
                <w:rFonts w:ascii="Times New Roman" w:eastAsia="Times New Roman" w:hAnsi="Times New Roman" w:cs="Times New Roman"/>
                <w:sz w:val="24"/>
                <w:szCs w:val="24"/>
                <w:lang w:eastAsia="ru-RU"/>
              </w:rPr>
              <w:t xml:space="preserve">        Рассмотрен</w:t>
            </w:r>
            <w:r w:rsidRPr="0044361D">
              <w:rPr>
                <w:rFonts w:ascii="Times New Roman" w:eastAsia="Times New Roman" w:hAnsi="Times New Roman" w:cs="Times New Roman"/>
                <w:sz w:val="24"/>
                <w:szCs w:val="24"/>
                <w:lang w:val="tt-RU" w:eastAsia="ru-RU"/>
              </w:rPr>
              <w:t>о</w:t>
            </w: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eastAsia="ru-RU"/>
              </w:rPr>
            </w:pPr>
            <w:r w:rsidRPr="0044361D">
              <w:rPr>
                <w:rFonts w:ascii="Times New Roman" w:eastAsia="Times New Roman" w:hAnsi="Times New Roman" w:cs="Times New Roman"/>
                <w:sz w:val="24"/>
                <w:szCs w:val="24"/>
                <w:lang w:eastAsia="ru-RU"/>
              </w:rPr>
              <w:t xml:space="preserve">       на заседании МО </w:t>
            </w: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eastAsia="ru-RU"/>
              </w:rPr>
            </w:pPr>
            <w:r w:rsidRPr="0044361D">
              <w:rPr>
                <w:rFonts w:ascii="Times New Roman" w:eastAsia="Times New Roman" w:hAnsi="Times New Roman" w:cs="Times New Roman"/>
                <w:sz w:val="24"/>
                <w:szCs w:val="24"/>
                <w:lang w:eastAsia="ru-RU"/>
              </w:rPr>
              <w:t xml:space="preserve">     Протокол № </w:t>
            </w:r>
            <w:r w:rsidRPr="0044361D">
              <w:rPr>
                <w:rFonts w:ascii="Times New Roman" w:eastAsia="Times New Roman" w:hAnsi="Times New Roman" w:cs="Times New Roman"/>
                <w:sz w:val="24"/>
                <w:szCs w:val="24"/>
                <w:lang w:val="tt-RU" w:eastAsia="ru-RU"/>
              </w:rPr>
              <w:t xml:space="preserve">  </w:t>
            </w:r>
            <w:r w:rsidRPr="0044361D">
              <w:rPr>
                <w:rFonts w:ascii="Times New Roman" w:eastAsia="Times New Roman" w:hAnsi="Times New Roman" w:cs="Times New Roman"/>
                <w:sz w:val="24"/>
                <w:szCs w:val="24"/>
                <w:lang w:val="tt-RU" w:eastAsia="ru-RU"/>
              </w:rPr>
              <w:br/>
            </w:r>
            <w:r>
              <w:rPr>
                <w:rFonts w:ascii="Times New Roman" w:eastAsia="Times New Roman" w:hAnsi="Times New Roman" w:cs="Times New Roman"/>
                <w:sz w:val="24"/>
                <w:szCs w:val="24"/>
                <w:lang w:eastAsia="ru-RU"/>
              </w:rPr>
              <w:t>от_____________2021</w:t>
            </w:r>
            <w:r w:rsidRPr="0044361D">
              <w:rPr>
                <w:rFonts w:ascii="Times New Roman" w:eastAsia="Times New Roman" w:hAnsi="Times New Roman" w:cs="Times New Roman"/>
                <w:sz w:val="24"/>
                <w:szCs w:val="24"/>
                <w:lang w:eastAsia="ru-RU"/>
              </w:rPr>
              <w:t>г.</w:t>
            </w: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eastAsia="ru-RU"/>
              </w:rPr>
            </w:pP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eastAsia="ru-RU"/>
              </w:rPr>
            </w:pPr>
            <w:r w:rsidRPr="0044361D">
              <w:rPr>
                <w:rFonts w:ascii="Times New Roman" w:eastAsia="Times New Roman" w:hAnsi="Times New Roman" w:cs="Times New Roman"/>
                <w:sz w:val="24"/>
                <w:szCs w:val="24"/>
                <w:lang w:eastAsia="ru-RU"/>
              </w:rPr>
              <w:t xml:space="preserve">       __________________</w:t>
            </w: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eastAsia="ru-RU"/>
              </w:rPr>
            </w:pPr>
            <w:r w:rsidRPr="0044361D">
              <w:rPr>
                <w:rFonts w:ascii="Times New Roman" w:eastAsia="Times New Roman" w:hAnsi="Times New Roman" w:cs="Times New Roman"/>
                <w:sz w:val="24"/>
                <w:szCs w:val="24"/>
                <w:lang w:eastAsia="ru-RU"/>
              </w:rPr>
              <w:t xml:space="preserve">       (</w:t>
            </w:r>
            <w:r w:rsidRPr="0044361D">
              <w:rPr>
                <w:rFonts w:ascii="Times New Roman" w:eastAsia="Times New Roman" w:hAnsi="Times New Roman" w:cs="Times New Roman"/>
                <w:sz w:val="24"/>
                <w:szCs w:val="24"/>
                <w:lang w:val="tt-RU" w:eastAsia="ru-RU"/>
              </w:rPr>
              <w:t xml:space="preserve"> Сафиуллина Л.Н</w:t>
            </w:r>
            <w:r w:rsidRPr="0044361D">
              <w:rPr>
                <w:rFonts w:ascii="Times New Roman" w:eastAsia="Times New Roman" w:hAnsi="Times New Roman" w:cs="Times New Roman"/>
                <w:sz w:val="24"/>
                <w:szCs w:val="24"/>
                <w:lang w:eastAsia="ru-RU"/>
              </w:rPr>
              <w:t>.)</w:t>
            </w: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eastAsia="ru-RU"/>
              </w:rPr>
            </w:pP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val="tt-RU" w:eastAsia="ru-RU"/>
              </w:rPr>
            </w:pPr>
          </w:p>
          <w:p w:rsidR="00620868" w:rsidRPr="0044361D" w:rsidRDefault="00620868" w:rsidP="00620868">
            <w:pPr>
              <w:tabs>
                <w:tab w:val="left" w:pos="9288"/>
              </w:tabs>
              <w:spacing w:after="0" w:line="240" w:lineRule="auto"/>
              <w:jc w:val="center"/>
              <w:rPr>
                <w:rFonts w:ascii="Times New Roman" w:eastAsia="Times New Roman" w:hAnsi="Times New Roman" w:cs="Times New Roman"/>
                <w:i/>
                <w:sz w:val="24"/>
                <w:szCs w:val="24"/>
                <w:lang w:eastAsia="ru-RU"/>
              </w:rPr>
            </w:pPr>
          </w:p>
        </w:tc>
        <w:tc>
          <w:tcPr>
            <w:tcW w:w="1693" w:type="pct"/>
          </w:tcPr>
          <w:p w:rsidR="00620868" w:rsidRPr="0044361D" w:rsidRDefault="00620868" w:rsidP="00620868">
            <w:pPr>
              <w:tabs>
                <w:tab w:val="left" w:pos="9288"/>
              </w:tabs>
              <w:spacing w:after="0" w:line="240" w:lineRule="auto"/>
              <w:rPr>
                <w:rFonts w:ascii="Times New Roman" w:eastAsia="Times New Roman" w:hAnsi="Times New Roman" w:cs="Times New Roman"/>
                <w:sz w:val="24"/>
                <w:szCs w:val="24"/>
                <w:lang w:val="tt-RU" w:eastAsia="ru-RU"/>
              </w:rPr>
            </w:pPr>
            <w:r w:rsidRPr="0044361D">
              <w:rPr>
                <w:rFonts w:ascii="Times New Roman" w:eastAsia="Times New Roman" w:hAnsi="Times New Roman" w:cs="Times New Roman"/>
                <w:sz w:val="24"/>
                <w:szCs w:val="24"/>
                <w:lang w:eastAsia="ru-RU"/>
              </w:rPr>
              <w:t>Согласован</w:t>
            </w:r>
            <w:r w:rsidRPr="0044361D">
              <w:rPr>
                <w:rFonts w:ascii="Times New Roman" w:eastAsia="Times New Roman" w:hAnsi="Times New Roman" w:cs="Times New Roman"/>
                <w:sz w:val="24"/>
                <w:szCs w:val="24"/>
                <w:lang w:val="tt-RU" w:eastAsia="ru-RU"/>
              </w:rPr>
              <w:t>о</w:t>
            </w: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eastAsia="ru-RU"/>
              </w:rPr>
            </w:pPr>
            <w:r w:rsidRPr="0044361D">
              <w:rPr>
                <w:rFonts w:ascii="Times New Roman" w:eastAsia="Times New Roman" w:hAnsi="Times New Roman" w:cs="Times New Roman"/>
                <w:sz w:val="24"/>
                <w:szCs w:val="24"/>
                <w:lang w:eastAsia="ru-RU"/>
              </w:rPr>
              <w:t xml:space="preserve">Заместитель директора по УР </w:t>
            </w: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»___________2021</w:t>
            </w:r>
            <w:r w:rsidRPr="0044361D">
              <w:rPr>
                <w:rFonts w:ascii="Times New Roman" w:eastAsia="Times New Roman" w:hAnsi="Times New Roman" w:cs="Times New Roman"/>
                <w:sz w:val="24"/>
                <w:szCs w:val="24"/>
                <w:lang w:eastAsia="ru-RU"/>
              </w:rPr>
              <w:t>г.</w:t>
            </w: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eastAsia="ru-RU"/>
              </w:rPr>
            </w:pP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eastAsia="ru-RU"/>
              </w:rPr>
            </w:pPr>
            <w:r w:rsidRPr="0044361D">
              <w:rPr>
                <w:rFonts w:ascii="Times New Roman" w:eastAsia="Times New Roman" w:hAnsi="Times New Roman" w:cs="Times New Roman"/>
                <w:sz w:val="24"/>
                <w:szCs w:val="24"/>
                <w:lang w:eastAsia="ru-RU"/>
              </w:rPr>
              <w:t>_________________</w:t>
            </w:r>
          </w:p>
          <w:p w:rsidR="00620868" w:rsidRPr="0044361D" w:rsidRDefault="005D4ECA" w:rsidP="00620868">
            <w:pPr>
              <w:tabs>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4361D">
              <w:rPr>
                <w:rFonts w:ascii="Times New Roman" w:eastAsia="Times New Roman" w:hAnsi="Times New Roman" w:cs="Times New Roman"/>
                <w:sz w:val="24"/>
                <w:szCs w:val="24"/>
                <w:lang w:eastAsia="ru-RU"/>
              </w:rPr>
              <w:t>Ш</w:t>
            </w:r>
            <w:r>
              <w:rPr>
                <w:rFonts w:ascii="Times New Roman" w:eastAsia="Times New Roman" w:hAnsi="Times New Roman" w:cs="Times New Roman"/>
                <w:sz w:val="24"/>
                <w:szCs w:val="24"/>
                <w:lang w:eastAsia="ru-RU"/>
              </w:rPr>
              <w:t>ишкова Л.В.</w:t>
            </w:r>
            <w:r w:rsidRPr="0044361D">
              <w:rPr>
                <w:rFonts w:ascii="Times New Roman" w:eastAsia="Times New Roman" w:hAnsi="Times New Roman" w:cs="Times New Roman"/>
                <w:sz w:val="24"/>
                <w:szCs w:val="24"/>
                <w:lang w:eastAsia="ru-RU"/>
              </w:rPr>
              <w:t>.)</w:t>
            </w:r>
          </w:p>
          <w:p w:rsidR="00620868" w:rsidRPr="0044361D" w:rsidRDefault="00620868" w:rsidP="00620868">
            <w:pPr>
              <w:tabs>
                <w:tab w:val="left" w:pos="9288"/>
              </w:tabs>
              <w:spacing w:after="0" w:line="240" w:lineRule="auto"/>
              <w:jc w:val="center"/>
              <w:rPr>
                <w:rFonts w:ascii="Times New Roman" w:eastAsia="Times New Roman" w:hAnsi="Times New Roman" w:cs="Times New Roman"/>
                <w:sz w:val="24"/>
                <w:szCs w:val="24"/>
                <w:lang w:val="tt-RU" w:eastAsia="ru-RU"/>
              </w:rPr>
            </w:pPr>
          </w:p>
        </w:tc>
        <w:tc>
          <w:tcPr>
            <w:tcW w:w="1752" w:type="pct"/>
          </w:tcPr>
          <w:p w:rsidR="00620868" w:rsidRPr="0044361D" w:rsidRDefault="00620868" w:rsidP="00620868">
            <w:pPr>
              <w:tabs>
                <w:tab w:val="left" w:pos="9288"/>
              </w:tabs>
              <w:spacing w:after="0" w:line="240" w:lineRule="auto"/>
              <w:rPr>
                <w:rFonts w:ascii="Times New Roman" w:eastAsia="Times New Roman" w:hAnsi="Times New Roman" w:cs="Times New Roman"/>
                <w:sz w:val="24"/>
                <w:szCs w:val="24"/>
                <w:lang w:eastAsia="ru-RU"/>
              </w:rPr>
            </w:pPr>
            <w:r w:rsidRPr="0044361D">
              <w:rPr>
                <w:rFonts w:ascii="Times New Roman" w:eastAsia="Times New Roman" w:hAnsi="Times New Roman" w:cs="Times New Roman"/>
                <w:sz w:val="24"/>
                <w:szCs w:val="24"/>
                <w:lang w:eastAsia="ru-RU"/>
              </w:rPr>
              <w:t xml:space="preserve">    Утверждаю </w:t>
            </w:r>
          </w:p>
          <w:p w:rsidR="00620868" w:rsidRPr="0044361D" w:rsidRDefault="00620868" w:rsidP="00620868">
            <w:pPr>
              <w:tabs>
                <w:tab w:val="left" w:pos="9288"/>
              </w:tabs>
              <w:spacing w:after="0" w:line="240" w:lineRule="auto"/>
              <w:rPr>
                <w:rFonts w:ascii="Times New Roman" w:eastAsia="Times New Roman" w:hAnsi="Times New Roman" w:cs="Times New Roman"/>
                <w:sz w:val="24"/>
                <w:szCs w:val="24"/>
                <w:lang w:eastAsia="ru-RU"/>
              </w:rPr>
            </w:pPr>
            <w:r w:rsidRPr="0044361D">
              <w:rPr>
                <w:rFonts w:ascii="Times New Roman" w:eastAsia="Times New Roman" w:hAnsi="Times New Roman" w:cs="Times New Roman"/>
                <w:sz w:val="24"/>
                <w:szCs w:val="24"/>
                <w:lang w:eastAsia="ru-RU"/>
              </w:rPr>
              <w:t xml:space="preserve">    приказ №____от  </w:t>
            </w:r>
            <w:r w:rsidRPr="0044361D">
              <w:rPr>
                <w:rFonts w:ascii="Times New Roman" w:eastAsia="Times New Roman" w:hAnsi="Times New Roman" w:cs="Times New Roman"/>
                <w:sz w:val="24"/>
                <w:szCs w:val="24"/>
                <w:lang w:val="tt-RU" w:eastAsia="ru-RU"/>
              </w:rPr>
              <w:t xml:space="preserve"> _____</w:t>
            </w:r>
            <w:r w:rsidR="005D4EC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44361D">
              <w:rPr>
                <w:rFonts w:ascii="Times New Roman" w:eastAsia="Times New Roman" w:hAnsi="Times New Roman" w:cs="Times New Roman"/>
                <w:sz w:val="24"/>
                <w:szCs w:val="24"/>
                <w:lang w:eastAsia="ru-RU"/>
              </w:rPr>
              <w:t>.</w:t>
            </w:r>
          </w:p>
          <w:p w:rsidR="00620868" w:rsidRPr="0044361D" w:rsidRDefault="00620868" w:rsidP="00620868">
            <w:pPr>
              <w:tabs>
                <w:tab w:val="left" w:pos="9288"/>
              </w:tabs>
              <w:spacing w:after="0" w:line="240" w:lineRule="auto"/>
              <w:rPr>
                <w:rFonts w:ascii="Times New Roman" w:eastAsia="Times New Roman" w:hAnsi="Times New Roman" w:cs="Times New Roman"/>
                <w:sz w:val="24"/>
                <w:szCs w:val="24"/>
                <w:lang w:val="tt-RU" w:eastAsia="ru-RU"/>
              </w:rPr>
            </w:pPr>
          </w:p>
          <w:p w:rsidR="00620868" w:rsidRPr="0044361D" w:rsidRDefault="00620868" w:rsidP="00620868">
            <w:pPr>
              <w:tabs>
                <w:tab w:val="left" w:pos="9288"/>
              </w:tabs>
              <w:spacing w:after="0" w:line="240" w:lineRule="auto"/>
              <w:rPr>
                <w:rFonts w:ascii="Times New Roman" w:eastAsia="Times New Roman" w:hAnsi="Times New Roman" w:cs="Times New Roman"/>
                <w:sz w:val="24"/>
                <w:szCs w:val="24"/>
                <w:lang w:eastAsia="ru-RU"/>
              </w:rPr>
            </w:pPr>
            <w:r w:rsidRPr="0044361D">
              <w:rPr>
                <w:rFonts w:ascii="Times New Roman" w:eastAsia="Times New Roman" w:hAnsi="Times New Roman" w:cs="Times New Roman"/>
                <w:sz w:val="24"/>
                <w:szCs w:val="24"/>
                <w:lang w:eastAsia="ru-RU"/>
              </w:rPr>
              <w:t xml:space="preserve">   Директор ______________      </w:t>
            </w:r>
          </w:p>
          <w:p w:rsidR="00620868" w:rsidRPr="0044361D" w:rsidRDefault="00620868" w:rsidP="00620868">
            <w:pPr>
              <w:tabs>
                <w:tab w:val="left" w:pos="9288"/>
              </w:tabs>
              <w:spacing w:after="0" w:line="240" w:lineRule="auto"/>
              <w:rPr>
                <w:rFonts w:ascii="Times New Roman" w:eastAsia="Times New Roman" w:hAnsi="Times New Roman" w:cs="Times New Roman"/>
                <w:sz w:val="24"/>
                <w:szCs w:val="24"/>
                <w:lang w:eastAsia="ru-RU"/>
              </w:rPr>
            </w:pPr>
            <w:r w:rsidRPr="004436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 </w:t>
            </w:r>
            <w:r w:rsidR="005D4ECA">
              <w:rPr>
                <w:rFonts w:ascii="Times New Roman" w:eastAsia="Times New Roman" w:hAnsi="Times New Roman" w:cs="Times New Roman"/>
                <w:sz w:val="24"/>
                <w:szCs w:val="24"/>
                <w:lang w:eastAsia="ru-RU"/>
              </w:rPr>
              <w:t>Абдуллина Г</w:t>
            </w:r>
            <w:r>
              <w:rPr>
                <w:rFonts w:ascii="Times New Roman" w:eastAsia="Times New Roman" w:hAnsi="Times New Roman" w:cs="Times New Roman"/>
                <w:sz w:val="24"/>
                <w:szCs w:val="24"/>
                <w:lang w:eastAsia="ru-RU"/>
              </w:rPr>
              <w:t>.</w:t>
            </w:r>
            <w:r w:rsidR="005D4ECA">
              <w:rPr>
                <w:rFonts w:ascii="Times New Roman" w:eastAsia="Times New Roman" w:hAnsi="Times New Roman" w:cs="Times New Roman"/>
                <w:sz w:val="24"/>
                <w:szCs w:val="24"/>
                <w:lang w:eastAsia="ru-RU"/>
              </w:rPr>
              <w:t>Ш</w:t>
            </w:r>
            <w:r w:rsidRPr="0044361D">
              <w:rPr>
                <w:rFonts w:ascii="Times New Roman" w:eastAsia="Times New Roman" w:hAnsi="Times New Roman" w:cs="Times New Roman"/>
                <w:sz w:val="24"/>
                <w:szCs w:val="24"/>
                <w:lang w:eastAsia="ru-RU"/>
              </w:rPr>
              <w:t>.)</w:t>
            </w: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eastAsia="ru-RU"/>
              </w:rPr>
            </w:pP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eastAsia="ru-RU"/>
              </w:rPr>
            </w:pPr>
          </w:p>
          <w:p w:rsidR="00620868" w:rsidRPr="0044361D" w:rsidRDefault="00620868" w:rsidP="00620868">
            <w:pPr>
              <w:tabs>
                <w:tab w:val="left" w:pos="9288"/>
              </w:tabs>
              <w:spacing w:after="0" w:line="240" w:lineRule="auto"/>
              <w:jc w:val="both"/>
              <w:rPr>
                <w:rFonts w:ascii="Times New Roman" w:eastAsia="Times New Roman" w:hAnsi="Times New Roman" w:cs="Times New Roman"/>
                <w:sz w:val="24"/>
                <w:szCs w:val="24"/>
                <w:lang w:eastAsia="ru-RU"/>
              </w:rPr>
            </w:pPr>
            <w:r w:rsidRPr="0044361D">
              <w:rPr>
                <w:rFonts w:ascii="Times New Roman" w:eastAsia="Times New Roman" w:hAnsi="Times New Roman" w:cs="Times New Roman"/>
                <w:sz w:val="24"/>
                <w:szCs w:val="24"/>
                <w:lang w:eastAsia="ru-RU"/>
              </w:rPr>
              <w:t xml:space="preserve"> </w:t>
            </w:r>
          </w:p>
        </w:tc>
      </w:tr>
    </w:tbl>
    <w:p w:rsidR="00620868" w:rsidRPr="0044361D" w:rsidRDefault="00620868" w:rsidP="00620868">
      <w:pPr>
        <w:spacing w:after="0" w:line="240" w:lineRule="auto"/>
        <w:rPr>
          <w:rFonts w:ascii="Times New Roman" w:eastAsia="Times New Roman" w:hAnsi="Times New Roman" w:cs="Times New Roman"/>
          <w:sz w:val="24"/>
          <w:szCs w:val="24"/>
          <w:lang w:eastAsia="ru-RU"/>
        </w:rPr>
      </w:pPr>
    </w:p>
    <w:p w:rsidR="00620868" w:rsidRPr="0044361D" w:rsidRDefault="00620868" w:rsidP="00620868">
      <w:pPr>
        <w:spacing w:after="0" w:line="240" w:lineRule="auto"/>
        <w:rPr>
          <w:rFonts w:ascii="Times New Roman" w:eastAsia="Times New Roman" w:hAnsi="Times New Roman" w:cs="Times New Roman"/>
          <w:sz w:val="24"/>
          <w:szCs w:val="24"/>
          <w:lang w:eastAsia="ru-RU"/>
        </w:rPr>
      </w:pPr>
    </w:p>
    <w:p w:rsidR="00620868" w:rsidRPr="0044361D" w:rsidRDefault="00620868" w:rsidP="00620868">
      <w:pPr>
        <w:spacing w:after="0" w:line="240" w:lineRule="auto"/>
        <w:rPr>
          <w:rFonts w:ascii="Times New Roman" w:eastAsia="Times New Roman" w:hAnsi="Times New Roman" w:cs="Times New Roman"/>
          <w:sz w:val="24"/>
          <w:szCs w:val="24"/>
          <w:lang w:eastAsia="ru-RU"/>
        </w:rPr>
      </w:pPr>
    </w:p>
    <w:p w:rsidR="00620868" w:rsidRPr="0044361D" w:rsidRDefault="00620868" w:rsidP="00620868">
      <w:pPr>
        <w:spacing w:after="0" w:line="240" w:lineRule="auto"/>
        <w:rPr>
          <w:rFonts w:ascii="Times New Roman" w:eastAsia="Times New Roman" w:hAnsi="Times New Roman" w:cs="Times New Roman"/>
          <w:sz w:val="24"/>
          <w:szCs w:val="24"/>
          <w:lang w:eastAsia="ru-RU"/>
        </w:rPr>
      </w:pPr>
    </w:p>
    <w:p w:rsidR="00620868" w:rsidRPr="0044361D" w:rsidRDefault="00620868" w:rsidP="00620868">
      <w:pPr>
        <w:spacing w:after="0" w:line="240" w:lineRule="auto"/>
        <w:rPr>
          <w:rFonts w:ascii="Times New Roman" w:eastAsia="Times New Roman" w:hAnsi="Times New Roman" w:cs="Times New Roman"/>
          <w:sz w:val="24"/>
          <w:szCs w:val="24"/>
          <w:lang w:eastAsia="ru-RU"/>
        </w:rPr>
      </w:pPr>
    </w:p>
    <w:p w:rsidR="00620868" w:rsidRPr="0044361D" w:rsidRDefault="00620868" w:rsidP="00620868">
      <w:pPr>
        <w:spacing w:after="0" w:line="240" w:lineRule="auto"/>
        <w:rPr>
          <w:rFonts w:ascii="Times New Roman" w:eastAsia="Times New Roman" w:hAnsi="Times New Roman" w:cs="Times New Roman"/>
          <w:sz w:val="24"/>
          <w:szCs w:val="24"/>
          <w:lang w:eastAsia="ru-RU"/>
        </w:rPr>
      </w:pPr>
    </w:p>
    <w:p w:rsidR="00620868" w:rsidRPr="0044361D" w:rsidRDefault="00620868" w:rsidP="00620868">
      <w:pPr>
        <w:widowControl w:val="0"/>
        <w:spacing w:after="0" w:line="240" w:lineRule="auto"/>
        <w:jc w:val="center"/>
        <w:rPr>
          <w:rFonts w:ascii="Times New Roman" w:eastAsia="Courier New" w:hAnsi="Times New Roman" w:cs="Courier New"/>
          <w:b/>
          <w:color w:val="000000"/>
          <w:sz w:val="28"/>
          <w:szCs w:val="28"/>
          <w:lang w:eastAsia="ru-RU"/>
        </w:rPr>
      </w:pPr>
      <w:r w:rsidRPr="0044361D">
        <w:rPr>
          <w:rFonts w:ascii="Times New Roman" w:eastAsia="Courier New" w:hAnsi="Times New Roman" w:cs="Courier New"/>
          <w:b/>
          <w:color w:val="000000"/>
          <w:sz w:val="28"/>
          <w:szCs w:val="28"/>
          <w:lang w:eastAsia="ru-RU"/>
        </w:rPr>
        <w:t>РАБОЧАЯ ПРОГРАММА</w:t>
      </w:r>
    </w:p>
    <w:p w:rsidR="00620868" w:rsidRPr="0044361D" w:rsidRDefault="00620868" w:rsidP="00620868">
      <w:pPr>
        <w:widowControl w:val="0"/>
        <w:spacing w:after="0" w:line="360" w:lineRule="auto"/>
        <w:jc w:val="center"/>
        <w:rPr>
          <w:rFonts w:ascii="Times New Roman" w:eastAsia="Courier New" w:hAnsi="Times New Roman" w:cs="Courier New"/>
          <w:b/>
          <w:color w:val="000000"/>
          <w:sz w:val="28"/>
          <w:szCs w:val="28"/>
          <w:lang w:eastAsia="ru-RU"/>
        </w:rPr>
      </w:pPr>
    </w:p>
    <w:p w:rsidR="00620868" w:rsidRPr="0044361D" w:rsidRDefault="00620868" w:rsidP="00620868">
      <w:pPr>
        <w:widowControl w:val="0"/>
        <w:spacing w:after="0" w:line="360" w:lineRule="auto"/>
        <w:jc w:val="center"/>
        <w:rPr>
          <w:rFonts w:ascii="Times New Roman" w:eastAsia="Courier New" w:hAnsi="Times New Roman" w:cs="Courier New"/>
          <w:b/>
          <w:color w:val="000000"/>
          <w:sz w:val="28"/>
          <w:szCs w:val="28"/>
          <w:lang w:val="tt-RU" w:eastAsia="ru-RU"/>
        </w:rPr>
      </w:pPr>
      <w:r w:rsidRPr="0044361D">
        <w:rPr>
          <w:rFonts w:ascii="Times New Roman" w:eastAsia="Courier New" w:hAnsi="Times New Roman" w:cs="Courier New"/>
          <w:color w:val="000000"/>
          <w:sz w:val="28"/>
          <w:szCs w:val="28"/>
          <w:lang w:eastAsia="ru-RU"/>
        </w:rPr>
        <w:t xml:space="preserve">по    </w:t>
      </w:r>
      <w:r>
        <w:rPr>
          <w:rFonts w:ascii="Times New Roman" w:eastAsia="Courier New" w:hAnsi="Times New Roman" w:cs="Courier New"/>
          <w:b/>
          <w:color w:val="000000"/>
          <w:sz w:val="28"/>
          <w:szCs w:val="28"/>
          <w:lang w:val="tt-RU" w:eastAsia="ru-RU"/>
        </w:rPr>
        <w:t>геометрии</w:t>
      </w:r>
      <w:r w:rsidRPr="0044361D">
        <w:rPr>
          <w:rFonts w:ascii="Times New Roman" w:eastAsia="Courier New" w:hAnsi="Times New Roman" w:cs="Courier New"/>
          <w:b/>
          <w:color w:val="000000"/>
          <w:sz w:val="28"/>
          <w:szCs w:val="28"/>
          <w:lang w:val="tt-RU" w:eastAsia="ru-RU"/>
        </w:rPr>
        <w:t xml:space="preserve"> </w:t>
      </w:r>
      <w:r w:rsidRPr="0044361D">
        <w:rPr>
          <w:rFonts w:ascii="Times New Roman" w:eastAsia="Courier New" w:hAnsi="Times New Roman" w:cs="Courier New"/>
          <w:b/>
          <w:color w:val="000000"/>
          <w:sz w:val="28"/>
          <w:szCs w:val="28"/>
          <w:lang w:eastAsia="ru-RU"/>
        </w:rPr>
        <w:t xml:space="preserve"> </w:t>
      </w:r>
      <w:r>
        <w:rPr>
          <w:rFonts w:ascii="Times New Roman" w:eastAsia="Courier New" w:hAnsi="Times New Roman" w:cs="Courier New"/>
          <w:color w:val="000000"/>
          <w:sz w:val="28"/>
          <w:szCs w:val="28"/>
          <w:lang w:eastAsia="ru-RU"/>
        </w:rPr>
        <w:t>для 8</w:t>
      </w:r>
      <w:r w:rsidRPr="0044361D">
        <w:rPr>
          <w:rFonts w:ascii="Times New Roman" w:eastAsia="Courier New" w:hAnsi="Times New Roman" w:cs="Courier New"/>
          <w:b/>
          <w:color w:val="000000"/>
          <w:sz w:val="28"/>
          <w:szCs w:val="28"/>
          <w:lang w:eastAsia="ru-RU"/>
        </w:rPr>
        <w:t xml:space="preserve"> класс</w:t>
      </w:r>
      <w:r w:rsidRPr="0044361D">
        <w:rPr>
          <w:rFonts w:ascii="Times New Roman" w:eastAsia="Courier New" w:hAnsi="Times New Roman" w:cs="Courier New"/>
          <w:b/>
          <w:color w:val="000000"/>
          <w:sz w:val="28"/>
          <w:szCs w:val="28"/>
          <w:lang w:val="tt-RU" w:eastAsia="ru-RU"/>
        </w:rPr>
        <w:t>а</w:t>
      </w:r>
    </w:p>
    <w:p w:rsidR="00620868" w:rsidRPr="0044361D" w:rsidRDefault="00620868" w:rsidP="00620868">
      <w:pPr>
        <w:widowControl w:val="0"/>
        <w:spacing w:after="0" w:line="360" w:lineRule="auto"/>
        <w:jc w:val="center"/>
        <w:rPr>
          <w:rFonts w:ascii="Times New Roman" w:eastAsia="Courier New" w:hAnsi="Times New Roman" w:cs="Courier New"/>
          <w:b/>
          <w:color w:val="000000"/>
          <w:sz w:val="28"/>
          <w:szCs w:val="28"/>
          <w:lang w:eastAsia="ru-RU"/>
        </w:rPr>
      </w:pPr>
      <w:r w:rsidRPr="0044361D">
        <w:rPr>
          <w:rFonts w:ascii="Times New Roman" w:eastAsia="Courier New" w:hAnsi="Times New Roman" w:cs="Courier New"/>
          <w:b/>
          <w:color w:val="000000"/>
          <w:sz w:val="28"/>
          <w:szCs w:val="28"/>
          <w:lang w:val="tt-RU" w:eastAsia="ru-RU"/>
        </w:rPr>
        <w:t>Галимовой Раушании Загировны</w:t>
      </w:r>
      <w:r w:rsidRPr="0044361D">
        <w:rPr>
          <w:rFonts w:ascii="Times New Roman" w:eastAsia="Courier New" w:hAnsi="Times New Roman" w:cs="Courier New"/>
          <w:b/>
          <w:color w:val="000000"/>
          <w:sz w:val="28"/>
          <w:szCs w:val="28"/>
          <w:lang w:eastAsia="ru-RU"/>
        </w:rPr>
        <w:t>,</w:t>
      </w:r>
    </w:p>
    <w:p w:rsidR="00620868" w:rsidRPr="0044361D" w:rsidRDefault="00620868" w:rsidP="00620868">
      <w:pPr>
        <w:widowControl w:val="0"/>
        <w:spacing w:after="0" w:line="360" w:lineRule="auto"/>
        <w:jc w:val="center"/>
        <w:rPr>
          <w:rFonts w:ascii="Times New Roman" w:eastAsia="Courier New" w:hAnsi="Times New Roman" w:cs="Courier New"/>
          <w:color w:val="000000"/>
          <w:sz w:val="28"/>
          <w:szCs w:val="28"/>
          <w:lang w:val="tt-RU" w:eastAsia="ru-RU"/>
        </w:rPr>
      </w:pPr>
      <w:r w:rsidRPr="0044361D">
        <w:rPr>
          <w:rFonts w:ascii="Times New Roman" w:eastAsia="Courier New" w:hAnsi="Times New Roman" w:cs="Courier New"/>
          <w:color w:val="000000"/>
          <w:sz w:val="28"/>
          <w:szCs w:val="28"/>
          <w:lang w:eastAsia="ru-RU"/>
        </w:rPr>
        <w:t xml:space="preserve">учителя  физики и </w:t>
      </w:r>
      <w:r w:rsidRPr="0044361D">
        <w:rPr>
          <w:rFonts w:ascii="Times New Roman" w:eastAsia="Courier New" w:hAnsi="Times New Roman" w:cs="Courier New"/>
          <w:color w:val="000000"/>
          <w:sz w:val="28"/>
          <w:szCs w:val="28"/>
          <w:lang w:val="tt-RU" w:eastAsia="ru-RU"/>
        </w:rPr>
        <w:t xml:space="preserve">математики </w:t>
      </w:r>
    </w:p>
    <w:p w:rsidR="00620868" w:rsidRPr="0044361D" w:rsidRDefault="00620868" w:rsidP="00620868">
      <w:pPr>
        <w:jc w:val="center"/>
        <w:rPr>
          <w:rFonts w:ascii="Times New Roman" w:eastAsia="Times New Roman" w:hAnsi="Times New Roman" w:cs="Times New Roman"/>
          <w:sz w:val="28"/>
          <w:szCs w:val="28"/>
          <w:lang w:eastAsia="ru-RU"/>
        </w:rPr>
      </w:pPr>
      <w:r w:rsidRPr="0044361D">
        <w:rPr>
          <w:rFonts w:ascii="Times New Roman" w:eastAsia="Courier New" w:hAnsi="Times New Roman" w:cs="Courier New"/>
          <w:color w:val="000000"/>
          <w:sz w:val="28"/>
          <w:szCs w:val="28"/>
          <w:lang w:eastAsia="ru-RU"/>
        </w:rPr>
        <w:t>первой   квалификационной  категории</w:t>
      </w:r>
    </w:p>
    <w:p w:rsidR="00620868" w:rsidRDefault="00620868" w:rsidP="00620868">
      <w:pPr>
        <w:jc w:val="center"/>
        <w:rPr>
          <w:rFonts w:ascii="Times New Roman" w:eastAsia="Calibri" w:hAnsi="Times New Roman" w:cs="Times New Roman"/>
          <w:sz w:val="24"/>
          <w:szCs w:val="24"/>
          <w:lang w:val="tt-RU"/>
        </w:rPr>
      </w:pPr>
      <w:r>
        <w:rPr>
          <w:rFonts w:ascii="Times New Roman" w:eastAsia="Times New Roman" w:hAnsi="Times New Roman" w:cs="Times New Roman"/>
          <w:b/>
          <w:sz w:val="28"/>
          <w:szCs w:val="28"/>
          <w:lang w:eastAsia="ru-RU"/>
        </w:rPr>
        <w:t>2021</w:t>
      </w:r>
      <w:r w:rsidRPr="0044361D">
        <w:rPr>
          <w:rFonts w:ascii="Times New Roman" w:eastAsia="Times New Roman" w:hAnsi="Times New Roman" w:cs="Times New Roman"/>
          <w:b/>
          <w:sz w:val="28"/>
          <w:szCs w:val="28"/>
          <w:lang w:eastAsia="ru-RU"/>
        </w:rPr>
        <w:t>-202</w:t>
      </w:r>
      <w:r>
        <w:rPr>
          <w:rFonts w:ascii="Times New Roman" w:eastAsia="Times New Roman" w:hAnsi="Times New Roman" w:cs="Times New Roman"/>
          <w:b/>
          <w:sz w:val="28"/>
          <w:szCs w:val="28"/>
          <w:lang w:val="tt-RU" w:eastAsia="ru-RU"/>
        </w:rPr>
        <w:t>2</w:t>
      </w:r>
      <w:r w:rsidRPr="0044361D">
        <w:rPr>
          <w:rFonts w:ascii="Times New Roman" w:eastAsia="Times New Roman" w:hAnsi="Times New Roman" w:cs="Times New Roman"/>
          <w:b/>
          <w:sz w:val="28"/>
          <w:szCs w:val="28"/>
          <w:lang w:eastAsia="ru-RU"/>
        </w:rPr>
        <w:t xml:space="preserve"> учебный  год</w:t>
      </w:r>
    </w:p>
    <w:p w:rsidR="005D4ECA" w:rsidRDefault="005D4ECA" w:rsidP="005533AF">
      <w:pPr>
        <w:jc w:val="center"/>
        <w:rPr>
          <w:rFonts w:ascii="Times New Roman" w:hAnsi="Times New Roman" w:cs="Times New Roman"/>
          <w:b/>
          <w:sz w:val="28"/>
          <w:szCs w:val="28"/>
        </w:rPr>
      </w:pPr>
    </w:p>
    <w:p w:rsidR="005D4ECA" w:rsidRDefault="005D4ECA" w:rsidP="005533AF">
      <w:pPr>
        <w:jc w:val="center"/>
        <w:rPr>
          <w:rFonts w:ascii="Times New Roman" w:hAnsi="Times New Roman" w:cs="Times New Roman"/>
          <w:b/>
          <w:sz w:val="28"/>
          <w:szCs w:val="28"/>
        </w:rPr>
      </w:pPr>
    </w:p>
    <w:p w:rsidR="005533AF" w:rsidRDefault="005533AF" w:rsidP="005533AF">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lastRenderedPageBreak/>
        <w:t>Пояснительная записка</w:t>
      </w:r>
    </w:p>
    <w:p w:rsidR="005533AF" w:rsidRDefault="005533AF" w:rsidP="005533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Рабочая программа по геометрии для 8 класса разработана на основании:</w:t>
      </w:r>
    </w:p>
    <w:p w:rsidR="005533AF" w:rsidRDefault="005533AF" w:rsidP="005533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Образовательной программы основного общег</w:t>
      </w:r>
      <w:r w:rsidR="00620868">
        <w:rPr>
          <w:rFonts w:ascii="Times New Roman" w:hAnsi="Times New Roman" w:cs="Times New Roman"/>
          <w:sz w:val="24"/>
          <w:szCs w:val="24"/>
        </w:rPr>
        <w:t>о образования МБОУ «</w:t>
      </w:r>
      <w:proofErr w:type="spellStart"/>
      <w:r w:rsidR="00620868">
        <w:rPr>
          <w:rFonts w:ascii="Times New Roman" w:hAnsi="Times New Roman" w:cs="Times New Roman"/>
          <w:sz w:val="24"/>
          <w:szCs w:val="24"/>
        </w:rPr>
        <w:t>Муслюмкинская</w:t>
      </w:r>
      <w:proofErr w:type="spellEnd"/>
      <w:r w:rsidR="00620868">
        <w:rPr>
          <w:rFonts w:ascii="Times New Roman" w:hAnsi="Times New Roman" w:cs="Times New Roman"/>
          <w:sz w:val="24"/>
          <w:szCs w:val="24"/>
        </w:rPr>
        <w:t xml:space="preserve"> </w:t>
      </w:r>
      <w:r>
        <w:rPr>
          <w:rFonts w:ascii="Times New Roman" w:hAnsi="Times New Roman" w:cs="Times New Roman"/>
          <w:sz w:val="24"/>
          <w:szCs w:val="24"/>
        </w:rPr>
        <w:t xml:space="preserve"> СОШ» </w:t>
      </w:r>
      <w:proofErr w:type="spellStart"/>
      <w:r>
        <w:rPr>
          <w:rFonts w:ascii="Times New Roman" w:hAnsi="Times New Roman" w:cs="Times New Roman"/>
          <w:sz w:val="24"/>
          <w:szCs w:val="24"/>
        </w:rPr>
        <w:t>Чистопольского</w:t>
      </w:r>
      <w:proofErr w:type="spellEnd"/>
      <w:r>
        <w:rPr>
          <w:rFonts w:ascii="Times New Roman" w:hAnsi="Times New Roman" w:cs="Times New Roman"/>
          <w:sz w:val="24"/>
          <w:szCs w:val="24"/>
        </w:rPr>
        <w:t xml:space="preserve"> муниципального района РТ. </w:t>
      </w:r>
    </w:p>
    <w:p w:rsidR="005533AF" w:rsidRDefault="005533AF" w:rsidP="005533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Положение о структуре, порядке и утверждения программ учебных курсов, предметов МБОУ «</w:t>
      </w:r>
      <w:proofErr w:type="spellStart"/>
      <w:r w:rsidR="00620868">
        <w:rPr>
          <w:rFonts w:ascii="Times New Roman" w:hAnsi="Times New Roman" w:cs="Times New Roman"/>
          <w:sz w:val="24"/>
          <w:szCs w:val="24"/>
        </w:rPr>
        <w:t>Муслюмкин</w:t>
      </w:r>
      <w:r>
        <w:rPr>
          <w:rFonts w:ascii="Times New Roman" w:hAnsi="Times New Roman" w:cs="Times New Roman"/>
          <w:sz w:val="24"/>
          <w:szCs w:val="24"/>
        </w:rPr>
        <w:t>ская</w:t>
      </w:r>
      <w:proofErr w:type="spellEnd"/>
      <w:r>
        <w:rPr>
          <w:rFonts w:ascii="Times New Roman" w:hAnsi="Times New Roman" w:cs="Times New Roman"/>
          <w:sz w:val="24"/>
          <w:szCs w:val="24"/>
        </w:rPr>
        <w:t xml:space="preserve"> СОШ» </w:t>
      </w:r>
      <w:proofErr w:type="spellStart"/>
      <w:r>
        <w:rPr>
          <w:rFonts w:ascii="Times New Roman" w:hAnsi="Times New Roman" w:cs="Times New Roman"/>
          <w:sz w:val="24"/>
          <w:szCs w:val="24"/>
        </w:rPr>
        <w:t>Чистопольского</w:t>
      </w:r>
      <w:proofErr w:type="spellEnd"/>
      <w:r>
        <w:rPr>
          <w:rFonts w:ascii="Times New Roman" w:hAnsi="Times New Roman" w:cs="Times New Roman"/>
          <w:sz w:val="24"/>
          <w:szCs w:val="24"/>
        </w:rPr>
        <w:t xml:space="preserve"> муниципального района Республики Татарстан.</w:t>
      </w:r>
    </w:p>
    <w:p w:rsidR="005533AF" w:rsidRDefault="005533AF" w:rsidP="005533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Учебного плана МБОУ «</w:t>
      </w:r>
      <w:proofErr w:type="spellStart"/>
      <w:r w:rsidR="00620868">
        <w:rPr>
          <w:rFonts w:ascii="Times New Roman" w:hAnsi="Times New Roman" w:cs="Times New Roman"/>
          <w:sz w:val="24"/>
          <w:szCs w:val="24"/>
        </w:rPr>
        <w:t>Муслюмкинская</w:t>
      </w:r>
      <w:proofErr w:type="spellEnd"/>
      <w:r w:rsidR="00620868">
        <w:rPr>
          <w:rFonts w:ascii="Times New Roman" w:hAnsi="Times New Roman" w:cs="Times New Roman"/>
          <w:sz w:val="24"/>
          <w:szCs w:val="24"/>
        </w:rPr>
        <w:t xml:space="preserve"> СОШ» на 2021-2022</w:t>
      </w:r>
      <w:r>
        <w:rPr>
          <w:rFonts w:ascii="Times New Roman" w:hAnsi="Times New Roman" w:cs="Times New Roman"/>
          <w:sz w:val="24"/>
          <w:szCs w:val="24"/>
        </w:rPr>
        <w:t xml:space="preserve"> учебный год.</w:t>
      </w:r>
    </w:p>
    <w:p w:rsidR="005533AF" w:rsidRDefault="005533AF" w:rsidP="005533AF">
      <w:pPr>
        <w:spacing w:after="0" w:line="240" w:lineRule="auto"/>
        <w:jc w:val="both"/>
        <w:rPr>
          <w:rFonts w:ascii="Times New Roman" w:hAnsi="Times New Roman" w:cs="Times New Roman"/>
          <w:sz w:val="24"/>
          <w:szCs w:val="24"/>
        </w:rPr>
      </w:pPr>
      <w:r>
        <w:t>4</w:t>
      </w:r>
      <w:r>
        <w:rPr>
          <w:rFonts w:ascii="Times New Roman" w:hAnsi="Times New Roman" w:cs="Times New Roman"/>
          <w:sz w:val="24"/>
          <w:szCs w:val="24"/>
        </w:rPr>
        <w:t xml:space="preserve"> Приказа Министерства образования и науки России от 17 декабря 2010 г. № 1897 "Об утверждении и введении в действие федерального государственного образовательного стандарта основного общего образования" (с изменениями, утвержденными приказом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России от 31 декабря 2015 г. № 1577);</w:t>
      </w:r>
    </w:p>
    <w:p w:rsidR="005533AF" w:rsidRDefault="005533AF" w:rsidP="005533AF">
      <w:pPr>
        <w:pStyle w:val="a3"/>
        <w:spacing w:after="0"/>
        <w:contextualSpacing/>
        <w:jc w:val="both"/>
        <w:rPr>
          <w:color w:val="000000"/>
        </w:rPr>
      </w:pPr>
    </w:p>
    <w:p w:rsidR="005533AF" w:rsidRDefault="005533AF" w:rsidP="005533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5533AF" w:rsidRDefault="005533AF" w:rsidP="005533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Рабочая программа рассчитана  на 70 часов – 2 часа в неделю. </w:t>
      </w:r>
    </w:p>
    <w:p w:rsidR="005533AF" w:rsidRDefault="005533AF" w:rsidP="005533AF">
      <w:pPr>
        <w:spacing w:after="0" w:line="240" w:lineRule="auto"/>
        <w:jc w:val="both"/>
        <w:rPr>
          <w:rFonts w:ascii="Times New Roman" w:hAnsi="Times New Roman" w:cs="Times New Roman"/>
          <w:sz w:val="24"/>
          <w:szCs w:val="24"/>
        </w:rPr>
      </w:pPr>
    </w:p>
    <w:p w:rsidR="005533AF" w:rsidRDefault="005533AF" w:rsidP="005533AF">
      <w:pPr>
        <w:spacing w:after="0" w:line="240" w:lineRule="auto"/>
        <w:jc w:val="both"/>
        <w:rPr>
          <w:rFonts w:ascii="Times New Roman" w:hAnsi="Times New Roman"/>
          <w:sz w:val="20"/>
          <w:szCs w:val="20"/>
        </w:rPr>
      </w:pPr>
    </w:p>
    <w:p w:rsidR="005533AF" w:rsidRDefault="005533AF" w:rsidP="005533AF">
      <w:pPr>
        <w:spacing w:after="0" w:line="360" w:lineRule="auto"/>
        <w:rPr>
          <w:rFonts w:ascii="Times New Roman" w:hAnsi="Times New Roman" w:cs="Times New Roman"/>
          <w:sz w:val="24"/>
          <w:szCs w:val="24"/>
        </w:rPr>
      </w:pPr>
      <w:r>
        <w:rPr>
          <w:rFonts w:ascii="Times New Roman" w:hAnsi="Times New Roman"/>
          <w:sz w:val="20"/>
          <w:szCs w:val="20"/>
        </w:rPr>
        <w:t xml:space="preserve"> </w:t>
      </w:r>
      <w:r>
        <w:rPr>
          <w:rFonts w:ascii="Times New Roman" w:hAnsi="Times New Roman" w:cs="Times New Roman"/>
          <w:sz w:val="24"/>
          <w:szCs w:val="24"/>
        </w:rPr>
        <w:t>Учебник: Геометрия. 7-9:  Учебник для общеобразовательных учреждений/[</w:t>
      </w:r>
      <w:proofErr w:type="spellStart"/>
      <w:r>
        <w:rPr>
          <w:rFonts w:ascii="Times New Roman" w:hAnsi="Times New Roman" w:cs="Times New Roman"/>
          <w:sz w:val="24"/>
          <w:szCs w:val="24"/>
        </w:rPr>
        <w:t>Л.С.Атанасян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В.Ф.Бутузов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С.Б.Кадомцев</w:t>
      </w:r>
      <w:proofErr w:type="spellEnd"/>
      <w:r>
        <w:rPr>
          <w:rFonts w:ascii="Times New Roman" w:hAnsi="Times New Roman" w:cs="Times New Roman"/>
          <w:sz w:val="24"/>
          <w:szCs w:val="24"/>
        </w:rPr>
        <w:t xml:space="preserve"> и др.]-22 </w:t>
      </w:r>
      <w:proofErr w:type="spellStart"/>
      <w:proofErr w:type="gramStart"/>
      <w:r>
        <w:rPr>
          <w:rFonts w:ascii="Times New Roman" w:hAnsi="Times New Roman" w:cs="Times New Roman"/>
          <w:sz w:val="24"/>
          <w:szCs w:val="24"/>
        </w:rPr>
        <w:t>изд</w:t>
      </w:r>
      <w:proofErr w:type="spellEnd"/>
      <w:proofErr w:type="gramEnd"/>
      <w:r>
        <w:rPr>
          <w:rFonts w:ascii="Times New Roman" w:hAnsi="Times New Roman" w:cs="Times New Roman"/>
          <w:sz w:val="24"/>
          <w:szCs w:val="24"/>
        </w:rPr>
        <w:t xml:space="preserve"> – </w:t>
      </w:r>
      <w:proofErr w:type="spellStart"/>
      <w:r>
        <w:rPr>
          <w:rFonts w:ascii="Times New Roman" w:hAnsi="Times New Roman" w:cs="Times New Roman"/>
          <w:sz w:val="24"/>
          <w:szCs w:val="24"/>
        </w:rPr>
        <w:t>М.Просвещение</w:t>
      </w:r>
      <w:proofErr w:type="spellEnd"/>
      <w:r>
        <w:rPr>
          <w:rFonts w:ascii="Times New Roman" w:hAnsi="Times New Roman" w:cs="Times New Roman"/>
          <w:sz w:val="24"/>
          <w:szCs w:val="24"/>
        </w:rPr>
        <w:t>, 2017.</w:t>
      </w:r>
    </w:p>
    <w:p w:rsidR="005533AF" w:rsidRDefault="005533AF" w:rsidP="005533AF">
      <w:pPr>
        <w:spacing w:after="160" w:line="256" w:lineRule="auto"/>
        <w:ind w:left="1080"/>
        <w:contextualSpacing/>
        <w:jc w:val="center"/>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p>
    <w:p w:rsidR="005533AF" w:rsidRDefault="005533AF" w:rsidP="005533AF">
      <w:pPr>
        <w:tabs>
          <w:tab w:val="left" w:pos="709"/>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Изучение геометрии на базовом уровне основного общего образования направлено на достижение следующих </w:t>
      </w:r>
      <w:r>
        <w:rPr>
          <w:rFonts w:ascii="Times New Roman" w:eastAsia="Calibri" w:hAnsi="Times New Roman" w:cs="Times New Roman"/>
          <w:b/>
          <w:sz w:val="24"/>
          <w:szCs w:val="24"/>
        </w:rPr>
        <w:t>целей</w:t>
      </w:r>
      <w:r>
        <w:rPr>
          <w:rFonts w:ascii="Times New Roman" w:eastAsia="Calibri" w:hAnsi="Times New Roman" w:cs="Times New Roman"/>
          <w:sz w:val="24"/>
          <w:szCs w:val="24"/>
        </w:rPr>
        <w:t>:</w:t>
      </w:r>
    </w:p>
    <w:p w:rsidR="005533AF" w:rsidRDefault="005533AF" w:rsidP="005533A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формирование представлений о математике как универсальном языке науки, средстве моделирования явлений и процессов, об идеях и методах математики;</w:t>
      </w:r>
    </w:p>
    <w:p w:rsidR="005533AF" w:rsidRDefault="005533AF" w:rsidP="005533A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также последующего обучения в высшей школе;</w:t>
      </w:r>
    </w:p>
    <w:p w:rsidR="005533AF" w:rsidRDefault="005533AF" w:rsidP="005533A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овладение математическими знаниями и умениями,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углубленной математической подготовки;</w:t>
      </w:r>
    </w:p>
    <w:p w:rsidR="005533AF" w:rsidRDefault="005533AF" w:rsidP="005533A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воспитание средствами математики культуры личности, понимания значимости математики для научно – технического процесса,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5533AF" w:rsidRDefault="005533AF" w:rsidP="005533A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ходе обучения геометрии решаются следующие </w:t>
      </w:r>
      <w:r>
        <w:rPr>
          <w:rFonts w:ascii="Times New Roman" w:eastAsia="Calibri" w:hAnsi="Times New Roman" w:cs="Times New Roman"/>
          <w:b/>
          <w:sz w:val="24"/>
          <w:szCs w:val="24"/>
        </w:rPr>
        <w:t>задачи</w:t>
      </w:r>
      <w:r>
        <w:rPr>
          <w:rFonts w:ascii="Times New Roman" w:eastAsia="Calibri" w:hAnsi="Times New Roman" w:cs="Times New Roman"/>
          <w:sz w:val="24"/>
          <w:szCs w:val="24"/>
        </w:rPr>
        <w:t>:</w:t>
      </w:r>
    </w:p>
    <w:p w:rsidR="005533AF" w:rsidRDefault="005533AF" w:rsidP="005533A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систематическое изучение свойств геометрических фигур на плоскости;</w:t>
      </w:r>
    </w:p>
    <w:p w:rsidR="005533AF" w:rsidRDefault="005533AF" w:rsidP="005533A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формирование пространственных представлений; </w:t>
      </w:r>
    </w:p>
    <w:p w:rsidR="005533AF" w:rsidRDefault="005533AF" w:rsidP="005533A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развитие логического мышления и подготовка аппарата для изучения смежных дисциплин (физика и др.) и курса стереометрии в старших классах;</w:t>
      </w:r>
    </w:p>
    <w:p w:rsidR="005533AF" w:rsidRDefault="005533AF" w:rsidP="005533A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овладение конкретными знаниями необходимыми для применения в практической деятельности.</w:t>
      </w:r>
    </w:p>
    <w:p w:rsidR="005533AF" w:rsidRDefault="005533AF" w:rsidP="005533AF">
      <w:p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 учетом требований Федерального государственного образовательного стандарта основного общего образования проектирование, организация и оценка результатов образования осуществляется на основе системно-</w:t>
      </w:r>
      <w:proofErr w:type="spellStart"/>
      <w:r>
        <w:rPr>
          <w:rFonts w:ascii="Times New Roman" w:eastAsia="Calibri" w:hAnsi="Times New Roman" w:cs="Times New Roman"/>
          <w:sz w:val="24"/>
          <w:szCs w:val="24"/>
        </w:rPr>
        <w:t>деятельностного</w:t>
      </w:r>
      <w:proofErr w:type="spellEnd"/>
      <w:r>
        <w:rPr>
          <w:rFonts w:ascii="Times New Roman" w:eastAsia="Calibri" w:hAnsi="Times New Roman" w:cs="Times New Roman"/>
          <w:sz w:val="24"/>
          <w:szCs w:val="24"/>
        </w:rPr>
        <w:t xml:space="preserve"> подхода, который обеспечивает:</w:t>
      </w:r>
    </w:p>
    <w:p w:rsidR="005533AF" w:rsidRDefault="005533AF" w:rsidP="005533AF">
      <w:pPr>
        <w:numPr>
          <w:ilvl w:val="0"/>
          <w:numId w:val="1"/>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формирование готовности </w:t>
      </w:r>
      <w:proofErr w:type="gramStart"/>
      <w:r>
        <w:rPr>
          <w:rFonts w:ascii="Times New Roman" w:eastAsia="Calibri" w:hAnsi="Times New Roman" w:cs="Times New Roman"/>
          <w:sz w:val="24"/>
          <w:szCs w:val="24"/>
        </w:rPr>
        <w:t>обучающихся</w:t>
      </w:r>
      <w:proofErr w:type="gramEnd"/>
      <w:r>
        <w:rPr>
          <w:rFonts w:ascii="Times New Roman" w:eastAsia="Calibri" w:hAnsi="Times New Roman" w:cs="Times New Roman"/>
          <w:sz w:val="24"/>
          <w:szCs w:val="24"/>
        </w:rPr>
        <w:t xml:space="preserve"> к саморазвитию и непрерывному образованию;</w:t>
      </w:r>
    </w:p>
    <w:p w:rsidR="005533AF" w:rsidRDefault="005533AF" w:rsidP="005533AF">
      <w:pPr>
        <w:numPr>
          <w:ilvl w:val="0"/>
          <w:numId w:val="1"/>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проектирование и конструирование развивающей образовательной среды образовательного учреждения;</w:t>
      </w:r>
    </w:p>
    <w:p w:rsidR="005533AF" w:rsidRDefault="005533AF" w:rsidP="005533AF">
      <w:pPr>
        <w:numPr>
          <w:ilvl w:val="0"/>
          <w:numId w:val="1"/>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активную учебно-познавательную деятельность </w:t>
      </w:r>
      <w:proofErr w:type="gramStart"/>
      <w:r>
        <w:rPr>
          <w:rFonts w:ascii="Times New Roman" w:eastAsia="Calibri" w:hAnsi="Times New Roman" w:cs="Times New Roman"/>
          <w:sz w:val="24"/>
          <w:szCs w:val="24"/>
        </w:rPr>
        <w:t>обучающихся</w:t>
      </w:r>
      <w:proofErr w:type="gramEnd"/>
      <w:r>
        <w:rPr>
          <w:rFonts w:ascii="Times New Roman" w:eastAsia="Calibri" w:hAnsi="Times New Roman" w:cs="Times New Roman"/>
          <w:sz w:val="24"/>
          <w:szCs w:val="24"/>
        </w:rPr>
        <w:t>;</w:t>
      </w:r>
    </w:p>
    <w:p w:rsidR="005533AF" w:rsidRDefault="005533AF" w:rsidP="005533AF">
      <w:pPr>
        <w:numPr>
          <w:ilvl w:val="0"/>
          <w:numId w:val="1"/>
        </w:numPr>
        <w:spacing w:after="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построение образовательного процесса с учетом индивидуальных, возрастных, психологических, физиологических, особенностей здоровья обучающихся.</w:t>
      </w:r>
    </w:p>
    <w:p w:rsidR="005533AF" w:rsidRDefault="005533AF" w:rsidP="005533AF">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Таким образом, системно-</w:t>
      </w:r>
      <w:proofErr w:type="spellStart"/>
      <w:r>
        <w:rPr>
          <w:rFonts w:ascii="Times New Roman" w:eastAsia="Calibri" w:hAnsi="Times New Roman" w:cs="Times New Roman"/>
          <w:sz w:val="24"/>
          <w:szCs w:val="24"/>
        </w:rPr>
        <w:t>деятельностный</w:t>
      </w:r>
      <w:proofErr w:type="spellEnd"/>
      <w:r>
        <w:rPr>
          <w:rFonts w:ascii="Times New Roman" w:eastAsia="Calibri" w:hAnsi="Times New Roman" w:cs="Times New Roman"/>
          <w:sz w:val="24"/>
          <w:szCs w:val="24"/>
        </w:rPr>
        <w:t xml:space="preserve"> подход ставит своей задачей ориентировать ученика не только на усвоение знаний, но, в первую очередь, на способы этого усвоения, на способы мышления и деятельности, на развитие познавательных сил и творческого потенциала ребенка. В связи с этим, во время учебных занятий учащихся необходимо вовлекать в различные виды деятельности (беседа, дискуссия, экскурсия, творческая работа, исследовательская (проектная) работа и другие), которые обеспечивали бы высокое качество знаний, развитие умственных и творческих способностей, познавательной, а главное самостоятельной деятельности учеников.</w:t>
      </w:r>
    </w:p>
    <w:p w:rsidR="005533AF" w:rsidRDefault="005533AF" w:rsidP="005533AF">
      <w:pPr>
        <w:spacing w:after="0" w:line="240" w:lineRule="auto"/>
        <w:ind w:firstLine="709"/>
        <w:jc w:val="both"/>
        <w:rPr>
          <w:rFonts w:ascii="Times New Roman" w:eastAsia="Calibri" w:hAnsi="Times New Roman" w:cs="Times New Roman"/>
          <w:sz w:val="24"/>
          <w:szCs w:val="24"/>
        </w:rPr>
      </w:pPr>
    </w:p>
    <w:p w:rsidR="005533AF" w:rsidRDefault="005533AF" w:rsidP="005533AF">
      <w:pPr>
        <w:widowControl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Общая характеристика учебного предмета</w:t>
      </w:r>
    </w:p>
    <w:p w:rsidR="005533AF" w:rsidRDefault="005533AF" w:rsidP="005533AF">
      <w:pPr>
        <w:spacing w:after="0" w:line="25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курсе условно можно выделить следующие содержатель</w:t>
      </w:r>
      <w:r>
        <w:rPr>
          <w:rFonts w:ascii="Times New Roman" w:eastAsia="Calibri" w:hAnsi="Times New Roman" w:cs="Times New Roman"/>
          <w:sz w:val="24"/>
          <w:szCs w:val="24"/>
          <w:lang w:eastAsia="ru-RU"/>
        </w:rPr>
        <w:softHyphen/>
        <w:t>ные линии: «Наглядная геометрия», «Геометрические фигуры», «Измерение геометрических величин», «Координаты», «Векто</w:t>
      </w:r>
      <w:r>
        <w:rPr>
          <w:rFonts w:ascii="Times New Roman" w:eastAsia="Calibri" w:hAnsi="Times New Roman" w:cs="Times New Roman"/>
          <w:sz w:val="24"/>
          <w:szCs w:val="24"/>
          <w:lang w:eastAsia="ru-RU"/>
        </w:rPr>
        <w:softHyphen/>
        <w:t>ры», «Логика и множества», «Геометрия в историческом раз</w:t>
      </w:r>
      <w:r>
        <w:rPr>
          <w:rFonts w:ascii="Times New Roman" w:eastAsia="Calibri" w:hAnsi="Times New Roman" w:cs="Times New Roman"/>
          <w:sz w:val="24"/>
          <w:szCs w:val="24"/>
          <w:lang w:eastAsia="ru-RU"/>
        </w:rPr>
        <w:softHyphen/>
        <w:t>витии».</w:t>
      </w:r>
    </w:p>
    <w:p w:rsidR="005533AF" w:rsidRDefault="005533AF" w:rsidP="005533AF">
      <w:pPr>
        <w:spacing w:after="0" w:line="25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Материал, относящийся к линии «Наглядная геометрия» (элементы наглядной стереометрии) способствует развитию пространственных представлений учащихся в рамках изучения планиметрии.</w:t>
      </w:r>
    </w:p>
    <w:p w:rsidR="005533AF" w:rsidRDefault="005533AF" w:rsidP="005533AF">
      <w:pPr>
        <w:spacing w:after="0" w:line="25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Содержание разделов «Геометрические фигуры» и «Изме</w:t>
      </w:r>
      <w:r>
        <w:rPr>
          <w:rFonts w:ascii="Times New Roman" w:eastAsia="Calibri" w:hAnsi="Times New Roman" w:cs="Times New Roman"/>
          <w:sz w:val="24"/>
          <w:szCs w:val="24"/>
          <w:lang w:eastAsia="ru-RU"/>
        </w:rPr>
        <w:softHyphen/>
        <w:t>рение геометрических величин» нацелено на получение кон</w:t>
      </w:r>
      <w:r>
        <w:rPr>
          <w:rFonts w:ascii="Times New Roman" w:eastAsia="Calibri" w:hAnsi="Times New Roman" w:cs="Times New Roman"/>
          <w:sz w:val="24"/>
          <w:szCs w:val="24"/>
          <w:lang w:eastAsia="ru-RU"/>
        </w:rPr>
        <w:softHyphen/>
        <w:t>кретных знаний о геометрической фигуре как важнейшей мате</w:t>
      </w:r>
      <w:r>
        <w:rPr>
          <w:rFonts w:ascii="Times New Roman" w:eastAsia="Calibri" w:hAnsi="Times New Roman" w:cs="Times New Roman"/>
          <w:sz w:val="24"/>
          <w:szCs w:val="24"/>
          <w:lang w:eastAsia="ru-RU"/>
        </w:rPr>
        <w:softHyphen/>
        <w:t>матической модели для описания окружающего мира. Систе</w:t>
      </w:r>
      <w:r>
        <w:rPr>
          <w:rFonts w:ascii="Times New Roman" w:eastAsia="Calibri" w:hAnsi="Times New Roman" w:cs="Times New Roman"/>
          <w:sz w:val="24"/>
          <w:szCs w:val="24"/>
          <w:lang w:eastAsia="ru-RU"/>
        </w:rPr>
        <w:softHyphen/>
        <w:t>матическое изучение свойств геометрических фигур позволит развить логическое мышление и показать применение этих свой</w:t>
      </w:r>
      <w:proofErr w:type="gramStart"/>
      <w:r>
        <w:rPr>
          <w:rFonts w:ascii="Times New Roman" w:eastAsia="Calibri" w:hAnsi="Times New Roman" w:cs="Times New Roman"/>
          <w:sz w:val="24"/>
          <w:szCs w:val="24"/>
          <w:lang w:eastAsia="ru-RU"/>
        </w:rPr>
        <w:t>ств пр</w:t>
      </w:r>
      <w:proofErr w:type="gramEnd"/>
      <w:r>
        <w:rPr>
          <w:rFonts w:ascii="Times New Roman" w:eastAsia="Calibri" w:hAnsi="Times New Roman" w:cs="Times New Roman"/>
          <w:sz w:val="24"/>
          <w:szCs w:val="24"/>
          <w:lang w:eastAsia="ru-RU"/>
        </w:rPr>
        <w:t>и решении задач вычислительного и конструктивно</w:t>
      </w:r>
      <w:r>
        <w:rPr>
          <w:rFonts w:ascii="Times New Roman" w:eastAsia="Calibri" w:hAnsi="Times New Roman" w:cs="Times New Roman"/>
          <w:sz w:val="24"/>
          <w:szCs w:val="24"/>
          <w:lang w:eastAsia="ru-RU"/>
        </w:rPr>
        <w:softHyphen/>
        <w:t>го характера, а также практических.</w:t>
      </w:r>
    </w:p>
    <w:p w:rsidR="005533AF" w:rsidRDefault="005533AF" w:rsidP="005533AF">
      <w:pPr>
        <w:spacing w:after="0" w:line="25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Материал, относящийся к содержательным линиям «Ко</w:t>
      </w:r>
      <w:r>
        <w:rPr>
          <w:rFonts w:ascii="Times New Roman" w:eastAsia="Calibri" w:hAnsi="Times New Roman" w:cs="Times New Roman"/>
          <w:sz w:val="24"/>
          <w:szCs w:val="24"/>
          <w:lang w:eastAsia="ru-RU"/>
        </w:rPr>
        <w:softHyphen/>
        <w:t xml:space="preserve">ординаты» и «Векторы», в значительной степени несёт в себе </w:t>
      </w:r>
      <w:proofErr w:type="spellStart"/>
      <w:r>
        <w:rPr>
          <w:rFonts w:ascii="Times New Roman" w:eastAsia="Calibri" w:hAnsi="Times New Roman" w:cs="Times New Roman"/>
          <w:sz w:val="24"/>
          <w:szCs w:val="24"/>
          <w:lang w:eastAsia="ru-RU"/>
        </w:rPr>
        <w:t>межпредметные</w:t>
      </w:r>
      <w:proofErr w:type="spellEnd"/>
      <w:r>
        <w:rPr>
          <w:rFonts w:ascii="Times New Roman" w:eastAsia="Calibri" w:hAnsi="Times New Roman" w:cs="Times New Roman"/>
          <w:sz w:val="24"/>
          <w:szCs w:val="24"/>
          <w:lang w:eastAsia="ru-RU"/>
        </w:rPr>
        <w:t xml:space="preserve"> знания, которые находят </w:t>
      </w:r>
      <w:proofErr w:type="gramStart"/>
      <w:r>
        <w:rPr>
          <w:rFonts w:ascii="Times New Roman" w:eastAsia="Calibri" w:hAnsi="Times New Roman" w:cs="Times New Roman"/>
          <w:sz w:val="24"/>
          <w:szCs w:val="24"/>
          <w:lang w:eastAsia="ru-RU"/>
        </w:rPr>
        <w:t>применение</w:t>
      </w:r>
      <w:proofErr w:type="gramEnd"/>
      <w:r>
        <w:rPr>
          <w:rFonts w:ascii="Times New Roman" w:eastAsia="Calibri" w:hAnsi="Times New Roman" w:cs="Times New Roman"/>
          <w:sz w:val="24"/>
          <w:szCs w:val="24"/>
          <w:lang w:eastAsia="ru-RU"/>
        </w:rPr>
        <w:t xml:space="preserve"> как в различных математических дисциплинах, так и в смежных предметах.</w:t>
      </w:r>
    </w:p>
    <w:p w:rsidR="005533AF" w:rsidRDefault="005533AF" w:rsidP="005533AF">
      <w:pPr>
        <w:spacing w:after="0" w:line="25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Особенностью линии «Логика и множества» является то, что представленный здесь материал преимущественно изучает</w:t>
      </w:r>
      <w:r>
        <w:rPr>
          <w:rFonts w:ascii="Times New Roman" w:eastAsia="Calibri" w:hAnsi="Times New Roman" w:cs="Times New Roman"/>
          <w:sz w:val="24"/>
          <w:szCs w:val="24"/>
          <w:lang w:eastAsia="ru-RU"/>
        </w:rPr>
        <w:softHyphen/>
        <w:t>ся при рассмотрении различных вопросов курса. Соответст</w:t>
      </w:r>
      <w:r>
        <w:rPr>
          <w:rFonts w:ascii="Times New Roman" w:eastAsia="Calibri" w:hAnsi="Times New Roman" w:cs="Times New Roman"/>
          <w:sz w:val="24"/>
          <w:szCs w:val="24"/>
          <w:lang w:eastAsia="ru-RU"/>
        </w:rPr>
        <w:softHyphen/>
        <w:t>вующий материал нацелен на математическое развитие уча</w:t>
      </w:r>
      <w:r>
        <w:rPr>
          <w:rFonts w:ascii="Times New Roman" w:eastAsia="Calibri" w:hAnsi="Times New Roman" w:cs="Times New Roman"/>
          <w:sz w:val="24"/>
          <w:szCs w:val="24"/>
          <w:lang w:eastAsia="ru-RU"/>
        </w:rPr>
        <w:softHyphen/>
        <w:t>щихся, формирование у них умения точно, сжато и ясно излагать мысли в устной и письменной речи.</w:t>
      </w:r>
    </w:p>
    <w:p w:rsidR="005533AF" w:rsidRDefault="005533AF" w:rsidP="005533AF">
      <w:pPr>
        <w:spacing w:after="0" w:line="25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Линия «Геометрия в историческом развитии» предназначе</w:t>
      </w:r>
      <w:r>
        <w:rPr>
          <w:rFonts w:ascii="Times New Roman" w:eastAsia="Calibri" w:hAnsi="Times New Roman" w:cs="Times New Roman"/>
          <w:sz w:val="24"/>
          <w:szCs w:val="24"/>
          <w:lang w:eastAsia="ru-RU"/>
        </w:rPr>
        <w:softHyphen/>
        <w:t>на для формирования представлений о геометрии как части человеческой культуры, для общего развития школьников, для создания культурно-исторической среды обучения.</w:t>
      </w:r>
    </w:p>
    <w:p w:rsidR="005533AF" w:rsidRDefault="005533AF" w:rsidP="005533AF">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Геометрия является одним из опорных предметов основной школы: она обеспечивает изучение не только математических предметов, но и смежных дисциплин.</w:t>
      </w:r>
    </w:p>
    <w:p w:rsidR="005533AF" w:rsidRDefault="005533AF" w:rsidP="005533AF">
      <w:pPr>
        <w:spacing w:after="160" w:line="25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результате освоения курса геометрии 8 класса учащиеся получают представление об основных фигурах на плоскости и их свойствах; приобретают навыки геометрических построений, необходимые для выполнения часто встречающихся графических работ, а также навыки измерения и вычисления длин, углов, применяемые для решения разнообразных геометрических и практических задач.</w:t>
      </w:r>
    </w:p>
    <w:p w:rsidR="005533AF" w:rsidRDefault="005533AF" w:rsidP="005533AF">
      <w:pPr>
        <w:spacing w:before="100" w:beforeAutospacing="1" w:after="0" w:line="240" w:lineRule="auto"/>
        <w:ind w:left="720"/>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5533AF" w:rsidRDefault="005533AF" w:rsidP="005533AF">
      <w:pPr>
        <w:spacing w:after="0" w:line="240" w:lineRule="auto"/>
        <w:ind w:firstLine="540"/>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Личностные, </w:t>
      </w:r>
      <w:proofErr w:type="spellStart"/>
      <w:r>
        <w:rPr>
          <w:rFonts w:ascii="Times New Roman" w:eastAsia="Calibri" w:hAnsi="Times New Roman" w:cs="Times New Roman"/>
          <w:b/>
          <w:sz w:val="24"/>
          <w:szCs w:val="24"/>
        </w:rPr>
        <w:t>метапредметные</w:t>
      </w:r>
      <w:proofErr w:type="spellEnd"/>
      <w:r>
        <w:rPr>
          <w:rFonts w:ascii="Times New Roman" w:eastAsia="Calibri" w:hAnsi="Times New Roman" w:cs="Times New Roman"/>
          <w:b/>
          <w:sz w:val="24"/>
          <w:szCs w:val="24"/>
        </w:rPr>
        <w:t>, предметные результаты освоения предмета геометрия</w:t>
      </w:r>
    </w:p>
    <w:p w:rsidR="005533AF" w:rsidRDefault="005533AF" w:rsidP="005533AF">
      <w:pPr>
        <w:spacing w:after="16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Программа обеспечивает достижения следующих результатов освоения образовательной программы основного общего образования:</w:t>
      </w:r>
    </w:p>
    <w:p w:rsidR="005533AF" w:rsidRDefault="005533AF" w:rsidP="005533AF">
      <w:pPr>
        <w:spacing w:after="160"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личностные:</w:t>
      </w:r>
    </w:p>
    <w:p w:rsidR="005533AF" w:rsidRDefault="005533AF" w:rsidP="005533AF">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формирование ответственного отношения к учению, готовности и </w:t>
      </w:r>
      <w:proofErr w:type="gramStart"/>
      <w:r>
        <w:rPr>
          <w:rFonts w:ascii="Times New Roman" w:eastAsia="Calibri" w:hAnsi="Times New Roman" w:cs="Times New Roman"/>
          <w:sz w:val="24"/>
          <w:szCs w:val="24"/>
        </w:rPr>
        <w:t>способности</w:t>
      </w:r>
      <w:proofErr w:type="gramEnd"/>
      <w:r>
        <w:rPr>
          <w:rFonts w:ascii="Times New Roman" w:eastAsia="Calibri" w:hAnsi="Times New Roman" w:cs="Times New Roman"/>
          <w:sz w:val="24"/>
          <w:szCs w:val="24"/>
        </w:rPr>
        <w:t xml:space="preserve">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учетом устойчивых познавательных интересов;</w:t>
      </w:r>
    </w:p>
    <w:p w:rsidR="005533AF" w:rsidRDefault="005533AF" w:rsidP="005533AF">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w:t>
      </w:r>
    </w:p>
    <w:p w:rsidR="005533AF" w:rsidRDefault="005533AF" w:rsidP="005533AF">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коммуникативной компетентности и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5533AF" w:rsidRDefault="005533AF" w:rsidP="005533AF">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Pr>
          <w:rFonts w:ascii="Times New Roman" w:eastAsia="Calibri" w:hAnsi="Times New Roman" w:cs="Times New Roman"/>
          <w:sz w:val="24"/>
          <w:szCs w:val="24"/>
        </w:rPr>
        <w:t>контрпримеры</w:t>
      </w:r>
      <w:proofErr w:type="spellEnd"/>
      <w:r>
        <w:rPr>
          <w:rFonts w:ascii="Times New Roman" w:eastAsia="Calibri" w:hAnsi="Times New Roman" w:cs="Times New Roman"/>
          <w:sz w:val="24"/>
          <w:szCs w:val="24"/>
        </w:rPr>
        <w:t>;</w:t>
      </w:r>
    </w:p>
    <w:p w:rsidR="005533AF" w:rsidRDefault="005533AF" w:rsidP="005533AF">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критичность мышления, умение распознавать логически некорректные высказывания, отличать гипотезу от факта;</w:t>
      </w:r>
    </w:p>
    <w:p w:rsidR="005533AF" w:rsidRDefault="005533AF" w:rsidP="005533AF">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креативность мышления, инициативу, находчивость, активность при решении геометрических задач;</w:t>
      </w:r>
    </w:p>
    <w:p w:rsidR="005533AF" w:rsidRDefault="005533AF" w:rsidP="005533AF">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контролировать процесс и результат учебной математической деятельности;</w:t>
      </w:r>
    </w:p>
    <w:p w:rsidR="005533AF" w:rsidRDefault="005533AF" w:rsidP="005533AF">
      <w:pPr>
        <w:numPr>
          <w:ilvl w:val="0"/>
          <w:numId w:val="2"/>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способность к эмоциональному восприятию математических объектов, задач, решений, рассуждений;</w:t>
      </w:r>
    </w:p>
    <w:p w:rsidR="005533AF" w:rsidRDefault="005533AF" w:rsidP="005533AF">
      <w:pPr>
        <w:spacing w:after="160" w:line="256" w:lineRule="auto"/>
        <w:jc w:val="both"/>
        <w:rPr>
          <w:rFonts w:ascii="Times New Roman" w:eastAsia="Calibri" w:hAnsi="Times New Roman" w:cs="Times New Roman"/>
          <w:b/>
          <w:sz w:val="24"/>
          <w:szCs w:val="24"/>
        </w:rPr>
      </w:pPr>
      <w:proofErr w:type="spellStart"/>
      <w:r>
        <w:rPr>
          <w:rFonts w:ascii="Times New Roman" w:eastAsia="Calibri" w:hAnsi="Times New Roman" w:cs="Times New Roman"/>
          <w:b/>
          <w:sz w:val="24"/>
          <w:szCs w:val="24"/>
        </w:rPr>
        <w:t>метапредметные</w:t>
      </w:r>
      <w:proofErr w:type="spellEnd"/>
      <w:r>
        <w:rPr>
          <w:rFonts w:ascii="Times New Roman" w:eastAsia="Calibri" w:hAnsi="Times New Roman" w:cs="Times New Roman"/>
          <w:b/>
          <w:sz w:val="24"/>
          <w:szCs w:val="24"/>
        </w:rPr>
        <w:t>:</w:t>
      </w:r>
    </w:p>
    <w:p w:rsidR="005533AF" w:rsidRDefault="005533AF" w:rsidP="005533AF">
      <w:pPr>
        <w:spacing w:after="16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регулятивные универсальные учебные действия:</w:t>
      </w:r>
    </w:p>
    <w:p w:rsidR="005533AF" w:rsidRDefault="005533AF" w:rsidP="005533AF">
      <w:pPr>
        <w:numPr>
          <w:ilvl w:val="0"/>
          <w:numId w:val="3"/>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5533AF" w:rsidRDefault="005533AF" w:rsidP="005533AF">
      <w:pPr>
        <w:numPr>
          <w:ilvl w:val="0"/>
          <w:numId w:val="3"/>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осуществлять контроль по результату и способу действия на уровне произвольного внимания и вносить необходимые коррективы;</w:t>
      </w:r>
    </w:p>
    <w:p w:rsidR="005533AF" w:rsidRDefault="005533AF" w:rsidP="005533AF">
      <w:pPr>
        <w:numPr>
          <w:ilvl w:val="0"/>
          <w:numId w:val="3"/>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адекватно оценивать правильность или ошибочность выполнения учебной задачи, ее объективную трудность и собственные возможности ее решения;</w:t>
      </w:r>
    </w:p>
    <w:p w:rsidR="005533AF" w:rsidRDefault="005533AF" w:rsidP="005533AF">
      <w:pPr>
        <w:numPr>
          <w:ilvl w:val="0"/>
          <w:numId w:val="3"/>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понимание сущности алгоритмических предписаний и умение действовать в соответствии с предложенным алгоритмом;</w:t>
      </w:r>
    </w:p>
    <w:p w:rsidR="005533AF" w:rsidRDefault="005533AF" w:rsidP="005533AF">
      <w:pPr>
        <w:numPr>
          <w:ilvl w:val="0"/>
          <w:numId w:val="3"/>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самостоятельно ставить цели, выбирать и создавать алгоритмы для решения учебных математических проблем;</w:t>
      </w:r>
    </w:p>
    <w:p w:rsidR="005533AF" w:rsidRDefault="005533AF" w:rsidP="005533AF">
      <w:pPr>
        <w:numPr>
          <w:ilvl w:val="0"/>
          <w:numId w:val="3"/>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планировать и осуществлять деятельность, направленную на решение задач исследовательского характера;</w:t>
      </w:r>
    </w:p>
    <w:p w:rsidR="005533AF" w:rsidRDefault="005533AF" w:rsidP="005533AF">
      <w:pPr>
        <w:spacing w:after="160" w:line="256" w:lineRule="auto"/>
        <w:ind w:left="720"/>
        <w:contextualSpacing/>
        <w:jc w:val="both"/>
        <w:rPr>
          <w:rFonts w:ascii="Times New Roman" w:eastAsia="Calibri" w:hAnsi="Times New Roman" w:cs="Times New Roman"/>
          <w:sz w:val="24"/>
          <w:szCs w:val="24"/>
        </w:rPr>
      </w:pPr>
    </w:p>
    <w:p w:rsidR="005533AF" w:rsidRDefault="005533AF" w:rsidP="005533AF">
      <w:pPr>
        <w:tabs>
          <w:tab w:val="left" w:pos="8040"/>
        </w:tabs>
        <w:spacing w:after="16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познавательные универсальные учебные действия:</w:t>
      </w:r>
    </w:p>
    <w:p w:rsidR="005533AF" w:rsidRDefault="005533AF" w:rsidP="005533AF">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установления родовидовых связей;</w:t>
      </w:r>
    </w:p>
    <w:p w:rsidR="005533AF" w:rsidRDefault="005533AF" w:rsidP="005533AF">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 xml:space="preserve">умение устанавливать причинно-следственные связи, строить </w:t>
      </w:r>
      <w:proofErr w:type="gramStart"/>
      <w:r>
        <w:rPr>
          <w:rFonts w:ascii="Times New Roman" w:eastAsia="Calibri" w:hAnsi="Times New Roman" w:cs="Times New Roman"/>
          <w:sz w:val="24"/>
          <w:szCs w:val="24"/>
        </w:rPr>
        <w:t>логическое рассуждение</w:t>
      </w:r>
      <w:proofErr w:type="gramEnd"/>
      <w:r>
        <w:rPr>
          <w:rFonts w:ascii="Times New Roman" w:eastAsia="Calibri" w:hAnsi="Times New Roman" w:cs="Times New Roman"/>
          <w:sz w:val="24"/>
          <w:szCs w:val="24"/>
        </w:rPr>
        <w:t>, умозаключение (индуктивное, дедуктивное и по аналогии) и выводы;</w:t>
      </w:r>
    </w:p>
    <w:p w:rsidR="005533AF" w:rsidRDefault="005533AF" w:rsidP="005533AF">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умение создавать, применять и преобразовывать знаково-символические средства, модели и схемы для решения учебных и познавательных задач;</w:t>
      </w:r>
    </w:p>
    <w:p w:rsidR="005533AF" w:rsidRDefault="005533AF" w:rsidP="005533AF">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 xml:space="preserve">формирование и развитие учебной и </w:t>
      </w:r>
      <w:proofErr w:type="spellStart"/>
      <w:r>
        <w:rPr>
          <w:rFonts w:ascii="Times New Roman" w:eastAsia="Calibri" w:hAnsi="Times New Roman" w:cs="Times New Roman"/>
          <w:sz w:val="24"/>
          <w:szCs w:val="24"/>
        </w:rPr>
        <w:t>общепользовательской</w:t>
      </w:r>
      <w:proofErr w:type="spellEnd"/>
      <w:r>
        <w:rPr>
          <w:rFonts w:ascii="Times New Roman" w:eastAsia="Calibri" w:hAnsi="Times New Roman" w:cs="Times New Roman"/>
          <w:sz w:val="24"/>
          <w:szCs w:val="24"/>
        </w:rPr>
        <w:t xml:space="preserve"> компетентности в области использования информационно-коммуникационных технологий (</w:t>
      </w:r>
      <w:proofErr w:type="gramStart"/>
      <w:r>
        <w:rPr>
          <w:rFonts w:ascii="Times New Roman" w:eastAsia="Calibri" w:hAnsi="Times New Roman" w:cs="Times New Roman"/>
          <w:sz w:val="24"/>
          <w:szCs w:val="24"/>
        </w:rPr>
        <w:t>ИКТ-компетентности</w:t>
      </w:r>
      <w:proofErr w:type="gramEnd"/>
      <w:r>
        <w:rPr>
          <w:rFonts w:ascii="Times New Roman" w:eastAsia="Calibri" w:hAnsi="Times New Roman" w:cs="Times New Roman"/>
          <w:sz w:val="24"/>
          <w:szCs w:val="24"/>
        </w:rPr>
        <w:t>);</w:t>
      </w:r>
    </w:p>
    <w:p w:rsidR="005533AF" w:rsidRDefault="005533AF" w:rsidP="005533AF">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lastRenderedPageBreak/>
        <w:t>формирование первоначальных представлений об идеях и о методах математики как универсальном языке науки и техники, средстве моделирования явлений и процессов;</w:t>
      </w:r>
    </w:p>
    <w:p w:rsidR="005533AF" w:rsidRDefault="005533AF" w:rsidP="005533AF">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умение видеть математическую задачу в контексте проблемной ситуации в других дисциплинах, в окружающей жизни;</w:t>
      </w:r>
    </w:p>
    <w:p w:rsidR="005533AF" w:rsidRDefault="005533AF" w:rsidP="005533AF">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5533AF" w:rsidRDefault="005533AF" w:rsidP="005533AF">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умение понимать и использовать математические средства наглядности (рисунки, чертежи, схемы и др.) для иллюстрации, интерпретации, аргументации;</w:t>
      </w:r>
    </w:p>
    <w:p w:rsidR="005533AF" w:rsidRDefault="005533AF" w:rsidP="005533AF">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умение выдвигать гипотезы при решении учебных задач и понимать необходимость их проверки;</w:t>
      </w:r>
    </w:p>
    <w:p w:rsidR="005533AF" w:rsidRDefault="005533AF" w:rsidP="005533AF">
      <w:pPr>
        <w:numPr>
          <w:ilvl w:val="0"/>
          <w:numId w:val="4"/>
        </w:numPr>
        <w:tabs>
          <w:tab w:val="left" w:pos="8040"/>
        </w:tabs>
        <w:spacing w:after="160" w:line="256" w:lineRule="auto"/>
        <w:contextualSpacing/>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умение применять индуктивные и дедуктивные способы рассуждений, видеть различные стратегии решения задач;</w:t>
      </w:r>
    </w:p>
    <w:p w:rsidR="005533AF" w:rsidRDefault="005533AF" w:rsidP="005533AF">
      <w:pPr>
        <w:tabs>
          <w:tab w:val="left" w:pos="8040"/>
        </w:tabs>
        <w:spacing w:after="160" w:line="256" w:lineRule="auto"/>
        <w:ind w:left="720"/>
        <w:contextualSpacing/>
        <w:jc w:val="both"/>
        <w:rPr>
          <w:rFonts w:ascii="Times New Roman" w:eastAsia="Calibri" w:hAnsi="Times New Roman" w:cs="Times New Roman"/>
          <w:i/>
          <w:sz w:val="24"/>
          <w:szCs w:val="24"/>
          <w:u w:val="single"/>
        </w:rPr>
      </w:pPr>
    </w:p>
    <w:p w:rsidR="005533AF" w:rsidRDefault="005533AF" w:rsidP="005533AF">
      <w:pPr>
        <w:tabs>
          <w:tab w:val="left" w:pos="8040"/>
        </w:tabs>
        <w:spacing w:after="16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коммуникативные универсальные учебные действия:</w:t>
      </w:r>
    </w:p>
    <w:p w:rsidR="005533AF" w:rsidRDefault="005533AF" w:rsidP="005533AF">
      <w:pPr>
        <w:numPr>
          <w:ilvl w:val="0"/>
          <w:numId w:val="5"/>
        </w:numPr>
        <w:tabs>
          <w:tab w:val="left" w:pos="8040"/>
        </w:tabs>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общие способы работы;</w:t>
      </w:r>
    </w:p>
    <w:p w:rsidR="005533AF" w:rsidRDefault="005533AF" w:rsidP="005533AF">
      <w:pPr>
        <w:numPr>
          <w:ilvl w:val="0"/>
          <w:numId w:val="5"/>
        </w:numPr>
        <w:tabs>
          <w:tab w:val="left" w:pos="8040"/>
        </w:tabs>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работать в группе: находить общее решение и разрешать конфликты на основе согласования позиций и учета интересов;</w:t>
      </w:r>
    </w:p>
    <w:p w:rsidR="005533AF" w:rsidRDefault="005533AF" w:rsidP="005533AF">
      <w:pPr>
        <w:numPr>
          <w:ilvl w:val="0"/>
          <w:numId w:val="5"/>
        </w:numPr>
        <w:tabs>
          <w:tab w:val="left" w:pos="8040"/>
        </w:tabs>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слушать партнера;</w:t>
      </w:r>
    </w:p>
    <w:p w:rsidR="005533AF" w:rsidRDefault="005533AF" w:rsidP="005533AF">
      <w:pPr>
        <w:numPr>
          <w:ilvl w:val="0"/>
          <w:numId w:val="5"/>
        </w:numPr>
        <w:tabs>
          <w:tab w:val="left" w:pos="8040"/>
        </w:tabs>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формулировать, аргументировать и отстаивать свое мнение;</w:t>
      </w:r>
    </w:p>
    <w:p w:rsidR="005533AF" w:rsidRDefault="005533AF" w:rsidP="005533AF">
      <w:pPr>
        <w:tabs>
          <w:tab w:val="left" w:pos="8040"/>
        </w:tabs>
        <w:spacing w:after="160" w:line="256" w:lineRule="auto"/>
        <w:ind w:left="720"/>
        <w:contextualSpacing/>
        <w:jc w:val="both"/>
        <w:rPr>
          <w:rFonts w:ascii="Times New Roman" w:eastAsia="Calibri" w:hAnsi="Times New Roman" w:cs="Times New Roman"/>
          <w:sz w:val="24"/>
          <w:szCs w:val="24"/>
        </w:rPr>
      </w:pPr>
    </w:p>
    <w:p w:rsidR="005533AF" w:rsidRDefault="005533AF" w:rsidP="005533AF">
      <w:pPr>
        <w:spacing w:after="160"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предметные:</w:t>
      </w:r>
    </w:p>
    <w:p w:rsidR="005533AF" w:rsidRDefault="005533AF" w:rsidP="005533AF">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овладение базовым понятийным аппаратом по основным разделам содержания; представление об основных изучаемых понятиях (геометрическая фигура, величина) как важнейших математических моделях, позволяющих описывать и изучать реальные процессы и явления;</w:t>
      </w:r>
    </w:p>
    <w:p w:rsidR="005533AF" w:rsidRDefault="005533AF" w:rsidP="005533AF">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работать с геометрическим текстом (анализировать, извлекать необходимую информацию), точно и грамотно выражать свои мысли в устной и письменной речи с применением математической терминологии и символики, использовать различные языки математики, проводить классификации, логические обоснования, доказательства математических утверждений;</w:t>
      </w:r>
    </w:p>
    <w:p w:rsidR="005533AF" w:rsidRDefault="005533AF" w:rsidP="005533AF">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овладение навыками устных письменных, инструментальных вычислений;</w:t>
      </w:r>
    </w:p>
    <w:p w:rsidR="005533AF" w:rsidRDefault="005533AF" w:rsidP="005533AF">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овладение геометрическим языком, умение использовать его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5533AF" w:rsidRDefault="005533AF" w:rsidP="005533AF">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усвоение систематических знаний о плоских фигурах и их свойствах, умение применять систематические знания о них для решения геометрических и практических задач;</w:t>
      </w:r>
    </w:p>
    <w:p w:rsidR="005533AF" w:rsidRDefault="005533AF" w:rsidP="005533AF">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измерять длины отрезков, величины углов;</w:t>
      </w:r>
    </w:p>
    <w:p w:rsidR="005533AF" w:rsidRDefault="005533AF" w:rsidP="005533AF">
      <w:pPr>
        <w:numPr>
          <w:ilvl w:val="0"/>
          <w:numId w:val="6"/>
        </w:numPr>
        <w:spacing w:after="16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w:t>
      </w:r>
    </w:p>
    <w:p w:rsidR="005533AF" w:rsidRDefault="005533AF" w:rsidP="005533AF">
      <w:pPr>
        <w:spacing w:after="160" w:line="256" w:lineRule="auto"/>
        <w:ind w:left="720"/>
        <w:contextualSpacing/>
        <w:jc w:val="both"/>
        <w:rPr>
          <w:rFonts w:ascii="Times New Roman" w:eastAsia="Calibri" w:hAnsi="Times New Roman" w:cs="Times New Roman"/>
          <w:sz w:val="24"/>
          <w:szCs w:val="24"/>
        </w:rPr>
      </w:pPr>
    </w:p>
    <w:p w:rsidR="005533AF" w:rsidRDefault="005533AF" w:rsidP="005533AF">
      <w:pPr>
        <w:spacing w:after="160" w:line="256" w:lineRule="auto"/>
        <w:ind w:left="360"/>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5533AF" w:rsidRDefault="005533AF" w:rsidP="005533AF">
      <w:pPr>
        <w:spacing w:after="160" w:line="256" w:lineRule="auto"/>
        <w:ind w:left="360"/>
        <w:jc w:val="center"/>
        <w:rPr>
          <w:rFonts w:ascii="Times New Roman" w:eastAsia="Calibri" w:hAnsi="Times New Roman" w:cs="Times New Roman"/>
          <w:b/>
          <w:sz w:val="24"/>
          <w:szCs w:val="24"/>
        </w:rPr>
      </w:pPr>
      <w:r>
        <w:rPr>
          <w:rFonts w:ascii="Times New Roman" w:eastAsia="Calibri" w:hAnsi="Times New Roman" w:cs="Times New Roman"/>
          <w:b/>
          <w:sz w:val="24"/>
          <w:szCs w:val="24"/>
        </w:rPr>
        <w:t>Содержание  учебного предмета «Геометрия 8 класс».</w:t>
      </w:r>
    </w:p>
    <w:p w:rsidR="005533AF" w:rsidRDefault="005533AF" w:rsidP="005533AF">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bCs/>
          <w:color w:val="000000"/>
          <w:sz w:val="24"/>
          <w:szCs w:val="24"/>
        </w:rPr>
        <w:t xml:space="preserve">Четырехугольники (14 часов) </w:t>
      </w:r>
    </w:p>
    <w:p w:rsidR="005533AF" w:rsidRDefault="005533AF" w:rsidP="005533AF">
      <w:pPr>
        <w:shd w:val="clear" w:color="auto" w:fill="FFFFFF"/>
        <w:spacing w:after="0" w:line="256" w:lineRule="auto"/>
        <w:ind w:firstLine="708"/>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Основные понятия</w:t>
      </w:r>
      <w:r>
        <w:rPr>
          <w:rFonts w:ascii="Times New Roman" w:eastAsia="Calibri" w:hAnsi="Times New Roman" w:cs="Times New Roman"/>
          <w:color w:val="000000"/>
          <w:sz w:val="24"/>
          <w:szCs w:val="24"/>
        </w:rPr>
        <w:t>. Многоугольник, выпуклый многоугольник, четырехуголь</w:t>
      </w:r>
      <w:r>
        <w:rPr>
          <w:rFonts w:ascii="Times New Roman" w:eastAsia="Calibri" w:hAnsi="Times New Roman" w:cs="Times New Roman"/>
          <w:color w:val="000000"/>
          <w:sz w:val="24"/>
          <w:szCs w:val="24"/>
        </w:rPr>
        <w:softHyphen/>
        <w:t>ник. Параллелограмм, его свойства и признаки. Трапеция. Пря</w:t>
      </w:r>
      <w:r>
        <w:rPr>
          <w:rFonts w:ascii="Times New Roman" w:eastAsia="Calibri" w:hAnsi="Times New Roman" w:cs="Times New Roman"/>
          <w:color w:val="000000"/>
          <w:sz w:val="24"/>
          <w:szCs w:val="24"/>
        </w:rPr>
        <w:softHyphen/>
        <w:t>моугольник, ромб, квадрат, их свойства. Осевая и центральная симметрии.</w:t>
      </w:r>
    </w:p>
    <w:p w:rsidR="005533AF" w:rsidRDefault="005533AF" w:rsidP="005533AF">
      <w:pPr>
        <w:pStyle w:val="a5"/>
        <w:numPr>
          <w:ilvl w:val="0"/>
          <w:numId w:val="7"/>
        </w:numPr>
        <w:spacing w:after="0" w:line="24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Площадь (14 часов)</w:t>
      </w:r>
    </w:p>
    <w:p w:rsidR="005533AF" w:rsidRDefault="005533AF" w:rsidP="005533AF">
      <w:pPr>
        <w:shd w:val="clear" w:color="auto" w:fill="FFFFFF"/>
        <w:spacing w:after="0" w:line="256" w:lineRule="auto"/>
        <w:ind w:firstLine="708"/>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Основные понятия</w:t>
      </w:r>
      <w:r>
        <w:rPr>
          <w:rFonts w:ascii="Times New Roman" w:eastAsia="Calibri" w:hAnsi="Times New Roman" w:cs="Times New Roman"/>
          <w:color w:val="000000"/>
          <w:sz w:val="24"/>
          <w:szCs w:val="24"/>
        </w:rPr>
        <w:t>. Понятие площади многоугольника. Площади прямоуголь</w:t>
      </w:r>
      <w:r>
        <w:rPr>
          <w:rFonts w:ascii="Times New Roman" w:eastAsia="Calibri" w:hAnsi="Times New Roman" w:cs="Times New Roman"/>
          <w:color w:val="000000"/>
          <w:sz w:val="24"/>
          <w:szCs w:val="24"/>
        </w:rPr>
        <w:softHyphen/>
        <w:t>ника, параллелограмма, треугольника, трапеции. Теорема Пи</w:t>
      </w:r>
      <w:r>
        <w:rPr>
          <w:rFonts w:ascii="Times New Roman" w:eastAsia="Calibri" w:hAnsi="Times New Roman" w:cs="Times New Roman"/>
          <w:color w:val="000000"/>
          <w:sz w:val="24"/>
          <w:szCs w:val="24"/>
        </w:rPr>
        <w:softHyphen/>
        <w:t>фагора.</w:t>
      </w:r>
    </w:p>
    <w:p w:rsidR="005533AF" w:rsidRDefault="005533AF" w:rsidP="005533AF">
      <w:pPr>
        <w:pStyle w:val="a5"/>
        <w:numPr>
          <w:ilvl w:val="0"/>
          <w:numId w:val="7"/>
        </w:numPr>
        <w:spacing w:after="0" w:line="240" w:lineRule="auto"/>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Подобные треугольники (19 часов)</w:t>
      </w:r>
    </w:p>
    <w:p w:rsidR="005533AF" w:rsidRDefault="005533AF" w:rsidP="005533AF">
      <w:pPr>
        <w:shd w:val="clear" w:color="auto" w:fill="FFFFFF"/>
        <w:spacing w:after="0" w:line="256" w:lineRule="auto"/>
        <w:ind w:firstLine="708"/>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Основные понятия</w:t>
      </w:r>
      <w:r>
        <w:rPr>
          <w:rFonts w:ascii="Times New Roman" w:eastAsia="Calibri" w:hAnsi="Times New Roman" w:cs="Times New Roman"/>
          <w:color w:val="000000"/>
          <w:sz w:val="24"/>
          <w:szCs w:val="24"/>
        </w:rPr>
        <w:t>. Подобные треугольники. Признаки подобия треугольников. Применение подобия к доказательству теорем и решению задач. Синус, косинус и тангенс острого угла прямоугольного треуголь</w:t>
      </w:r>
      <w:r>
        <w:rPr>
          <w:rFonts w:ascii="Times New Roman" w:eastAsia="Calibri" w:hAnsi="Times New Roman" w:cs="Times New Roman"/>
          <w:color w:val="000000"/>
          <w:sz w:val="24"/>
          <w:szCs w:val="24"/>
        </w:rPr>
        <w:softHyphen/>
        <w:t>ника.</w:t>
      </w:r>
    </w:p>
    <w:p w:rsidR="005533AF" w:rsidRDefault="005533AF" w:rsidP="005533AF">
      <w:pPr>
        <w:pStyle w:val="a5"/>
        <w:numPr>
          <w:ilvl w:val="0"/>
          <w:numId w:val="7"/>
        </w:num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color w:val="000000"/>
          <w:sz w:val="24"/>
          <w:szCs w:val="24"/>
        </w:rPr>
        <w:t>Окружность (17 часов)</w:t>
      </w:r>
    </w:p>
    <w:p w:rsidR="005533AF" w:rsidRDefault="005533AF" w:rsidP="005533AF">
      <w:pPr>
        <w:shd w:val="clear" w:color="auto" w:fill="FFFFFF"/>
        <w:spacing w:after="0" w:line="256" w:lineRule="auto"/>
        <w:ind w:firstLine="708"/>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Основные понятия</w:t>
      </w:r>
      <w:r>
        <w:rPr>
          <w:rFonts w:ascii="Times New Roman" w:eastAsia="Calibri" w:hAnsi="Times New Roman" w:cs="Times New Roman"/>
          <w:color w:val="000000"/>
          <w:sz w:val="24"/>
          <w:szCs w:val="24"/>
        </w:rPr>
        <w:t xml:space="preserve">. Взаимное расположение прямой и окружности. Касательная к окружности, ее свойство и признак. Центральные и вписанные углы. Четыре замечательные точки треугольника. Вписанная </w:t>
      </w:r>
      <w:r>
        <w:rPr>
          <w:rFonts w:ascii="Times New Roman" w:eastAsia="Calibri" w:hAnsi="Times New Roman" w:cs="Times New Roman"/>
          <w:i/>
          <w:iCs/>
          <w:color w:val="000000"/>
          <w:sz w:val="24"/>
          <w:szCs w:val="24"/>
        </w:rPr>
        <w:t xml:space="preserve"> </w:t>
      </w:r>
      <w:r>
        <w:rPr>
          <w:rFonts w:ascii="Times New Roman" w:eastAsia="Calibri" w:hAnsi="Times New Roman" w:cs="Times New Roman"/>
          <w:color w:val="000000"/>
          <w:sz w:val="24"/>
          <w:szCs w:val="24"/>
        </w:rPr>
        <w:t>и описанная окружности.</w:t>
      </w:r>
    </w:p>
    <w:p w:rsidR="005533AF" w:rsidRDefault="005533AF" w:rsidP="005533AF">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Pr>
          <w:rFonts w:ascii="Times New Roman" w:eastAsia="Calibri" w:hAnsi="Times New Roman" w:cs="Times New Roman"/>
          <w:b/>
          <w:color w:val="000000"/>
          <w:sz w:val="24"/>
          <w:szCs w:val="24"/>
        </w:rPr>
        <w:t>Итоговое повторение (6 часов)</w:t>
      </w:r>
    </w:p>
    <w:p w:rsidR="005533AF" w:rsidRDefault="005533AF" w:rsidP="005533AF">
      <w:pPr>
        <w:spacing w:after="0" w:line="254" w:lineRule="auto"/>
        <w:jc w:val="center"/>
        <w:outlineLvl w:val="0"/>
        <w:rPr>
          <w:rFonts w:ascii="Times New Roman" w:eastAsia="Calibri" w:hAnsi="Times New Roman" w:cs="Times New Roman"/>
          <w:b/>
          <w:sz w:val="24"/>
          <w:szCs w:val="24"/>
        </w:rPr>
      </w:pPr>
    </w:p>
    <w:p w:rsidR="005533AF" w:rsidRDefault="005533AF" w:rsidP="005533AF">
      <w:pPr>
        <w:shd w:val="clear" w:color="auto" w:fill="FFFFFF"/>
        <w:spacing w:before="269" w:after="240" w:line="254" w:lineRule="auto"/>
        <w:ind w:right="432"/>
        <w:jc w:val="center"/>
        <w:rPr>
          <w:rFonts w:ascii="Times New Roman" w:eastAsia="Calibri" w:hAnsi="Times New Roman" w:cs="Times New Roman"/>
          <w:b/>
          <w:bCs/>
          <w:sz w:val="24"/>
          <w:szCs w:val="24"/>
        </w:rPr>
      </w:pPr>
      <w:r>
        <w:rPr>
          <w:rFonts w:ascii="Times New Roman" w:eastAsia="Calibri" w:hAnsi="Times New Roman" w:cs="Times New Roman"/>
          <w:b/>
          <w:sz w:val="24"/>
          <w:szCs w:val="24"/>
        </w:rPr>
        <w:t xml:space="preserve">Планируемые результаты изучения учебного предмета                    </w:t>
      </w:r>
      <w:r>
        <w:rPr>
          <w:rFonts w:ascii="Times New Roman" w:eastAsia="Calibri" w:hAnsi="Times New Roman" w:cs="Times New Roman"/>
          <w:b/>
          <w:bCs/>
          <w:sz w:val="24"/>
          <w:szCs w:val="24"/>
        </w:rPr>
        <w:t>«Геометрия» в 7-9 классах</w:t>
      </w:r>
    </w:p>
    <w:p w:rsidR="005533AF" w:rsidRDefault="005533AF" w:rsidP="005533A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33AF" w:rsidRDefault="005533AF" w:rsidP="005533AF">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Наглядная геометрия.</w:t>
      </w:r>
    </w:p>
    <w:p w:rsidR="005533AF" w:rsidRDefault="005533AF" w:rsidP="005533AF">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          Выпускник научится</w:t>
      </w:r>
    </w:p>
    <w:p w:rsidR="005533AF" w:rsidRDefault="005533AF" w:rsidP="005533AF">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распознавать на чертежах, рисунках, моделях и в окружающем мире плоские и пространственные геометрические фигуры;</w:t>
      </w:r>
    </w:p>
    <w:p w:rsidR="005533AF" w:rsidRDefault="005533AF" w:rsidP="005533AF">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распознавать развёртки куба, прямоугольного параллелепипеда, правильной пирамиды, цилиндра и конуса;</w:t>
      </w:r>
    </w:p>
    <w:p w:rsidR="005533AF" w:rsidRDefault="005533AF" w:rsidP="005533AF">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строить развёртки куба и прямоугольного параллелепипеда;</w:t>
      </w:r>
    </w:p>
    <w:p w:rsidR="005533AF" w:rsidRDefault="005533AF" w:rsidP="005533AF">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определять по линейным размерам развёртки фигуры линейные размеры самой фигуры и наоборот;</w:t>
      </w:r>
    </w:p>
    <w:p w:rsidR="005533AF" w:rsidRDefault="005533AF" w:rsidP="005533AF">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вычислять объём прямоугольного параллелепипеда.</w:t>
      </w:r>
    </w:p>
    <w:p w:rsidR="005533AF" w:rsidRDefault="005533AF" w:rsidP="005533AF">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w:t>
      </w:r>
      <w:r>
        <w:rPr>
          <w:rFonts w:ascii="Times New Roman" w:eastAsia="Times New Roman" w:hAnsi="Times New Roman" w:cs="Times New Roman"/>
          <w:b/>
          <w:bCs/>
          <w:iCs/>
          <w:color w:val="000000"/>
          <w:sz w:val="24"/>
          <w:szCs w:val="24"/>
          <w:lang w:eastAsia="ru-RU"/>
        </w:rPr>
        <w:t>Выпускник получит возможность:</w:t>
      </w:r>
    </w:p>
    <w:p w:rsidR="005533AF" w:rsidRDefault="005533AF" w:rsidP="005533AF">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научиться вычислять объемы пространственных геометрических фигур, составленных из прямоугольных параллелепипедов;</w:t>
      </w:r>
    </w:p>
    <w:p w:rsidR="005533AF" w:rsidRDefault="005533AF" w:rsidP="005533AF">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углубить и развить представление о пространственных геометрических фигурах;</w:t>
      </w:r>
    </w:p>
    <w:p w:rsidR="005533AF" w:rsidRDefault="005533AF" w:rsidP="005533AF">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научиться применять понятие развертки для выполнения практических расчетов.</w:t>
      </w:r>
    </w:p>
    <w:p w:rsidR="005533AF" w:rsidRDefault="005533AF" w:rsidP="005533AF">
      <w:pPr>
        <w:widowControl w:val="0"/>
        <w:autoSpaceDE w:val="0"/>
        <w:autoSpaceDN w:val="0"/>
        <w:adjustRightInd w:val="0"/>
        <w:spacing w:after="0" w:line="240" w:lineRule="auto"/>
        <w:ind w:left="720"/>
        <w:jc w:val="both"/>
        <w:rPr>
          <w:rFonts w:ascii="Times New Roman" w:eastAsia="Times New Roman" w:hAnsi="Times New Roman" w:cs="Times New Roman"/>
          <w:bCs/>
          <w:iCs/>
          <w:color w:val="000000"/>
          <w:sz w:val="24"/>
          <w:szCs w:val="24"/>
          <w:lang w:eastAsia="ru-RU"/>
        </w:rPr>
      </w:pPr>
    </w:p>
    <w:p w:rsidR="005533AF" w:rsidRDefault="005533AF" w:rsidP="005533AF">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Геометрические фигуры</w:t>
      </w:r>
    </w:p>
    <w:p w:rsidR="005533AF" w:rsidRDefault="005533AF" w:rsidP="005533AF">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          Выпускник научится:</w:t>
      </w:r>
    </w:p>
    <w:p w:rsidR="005533AF" w:rsidRDefault="005533AF" w:rsidP="005533AF">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пользоваться языком геометрии для описания предметов окружающего мира и их взаимного расположения;</w:t>
      </w:r>
    </w:p>
    <w:p w:rsidR="005533AF" w:rsidRDefault="005533AF" w:rsidP="005533AF">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распознавать на чертежах и рисунках геометрические фигуры и их конфигурации;</w:t>
      </w:r>
    </w:p>
    <w:p w:rsidR="005533AF" w:rsidRDefault="005533AF" w:rsidP="005533AF">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находить значения длин линейных элементов фигур  и их отношения, градусную меру углов от 0</w:t>
      </w:r>
      <w:r>
        <w:rPr>
          <w:rFonts w:ascii="Times New Roman" w:eastAsia="Times New Roman" w:hAnsi="Times New Roman" w:cs="Times New Roman"/>
          <w:sz w:val="24"/>
          <w:szCs w:val="24"/>
          <w:vertAlign w:val="superscript"/>
          <w:lang w:eastAsia="ru-RU"/>
        </w:rPr>
        <w:t>0</w:t>
      </w:r>
      <w:r>
        <w:rPr>
          <w:rFonts w:ascii="Times New Roman" w:eastAsia="Times New Roman" w:hAnsi="Times New Roman" w:cs="Times New Roman"/>
          <w:sz w:val="24"/>
          <w:szCs w:val="24"/>
          <w:lang w:eastAsia="ru-RU"/>
        </w:rPr>
        <w:t xml:space="preserve"> до 180</w:t>
      </w:r>
      <w:r>
        <w:rPr>
          <w:rFonts w:ascii="Times New Roman" w:eastAsia="Times New Roman" w:hAnsi="Times New Roman" w:cs="Times New Roman"/>
          <w:sz w:val="24"/>
          <w:szCs w:val="24"/>
          <w:vertAlign w:val="superscript"/>
          <w:lang w:eastAsia="ru-RU"/>
        </w:rPr>
        <w:t xml:space="preserve">0 </w:t>
      </w:r>
      <w:r>
        <w:rPr>
          <w:rFonts w:ascii="Times New Roman" w:eastAsia="Times New Roman" w:hAnsi="Times New Roman" w:cs="Times New Roman"/>
          <w:sz w:val="24"/>
          <w:szCs w:val="24"/>
          <w:lang w:eastAsia="ru-RU"/>
        </w:rPr>
        <w:t>, применяя определения, свойства, признаки, фигур и их элементов, отношения фигур (равенство, подобие, симметрии, поворот, параллельный перенос);</w:t>
      </w:r>
    </w:p>
    <w:p w:rsidR="005533AF" w:rsidRDefault="005533AF" w:rsidP="005533AF">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с начальными понятиями тригонометрии и выполнять элементарные операции над функциями углов;</w:t>
      </w:r>
    </w:p>
    <w:p w:rsidR="005533AF" w:rsidRDefault="005533AF" w:rsidP="005533AF">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решать задачи на доказательство, опираясь на изученные свойства фигур и отношений между ними и применяя изученные методы доказательств;</w:t>
      </w:r>
    </w:p>
    <w:p w:rsidR="005533AF" w:rsidRDefault="005533AF" w:rsidP="005533AF">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решать несложные задачи на построение, применяя основные алгоритмы построения с помощью циркуля и линейки;</w:t>
      </w:r>
    </w:p>
    <w:p w:rsidR="005533AF" w:rsidRDefault="005533AF" w:rsidP="005533AF">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решать простейшие планиметрические задачи в пространстве.</w:t>
      </w:r>
    </w:p>
    <w:p w:rsidR="005533AF" w:rsidRDefault="005533AF" w:rsidP="005533AF">
      <w:pPr>
        <w:spacing w:after="0" w:line="240" w:lineRule="auto"/>
        <w:ind w:firstLine="360"/>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     </w:t>
      </w:r>
      <w:r>
        <w:rPr>
          <w:rFonts w:ascii="Times New Roman" w:eastAsia="Times New Roman" w:hAnsi="Times New Roman" w:cs="Times New Roman"/>
          <w:b/>
          <w:bCs/>
          <w:iCs/>
          <w:color w:val="000000"/>
          <w:sz w:val="24"/>
          <w:szCs w:val="24"/>
          <w:lang w:eastAsia="ru-RU"/>
        </w:rPr>
        <w:t>Выпускник получит возможность:</w:t>
      </w:r>
    </w:p>
    <w:p w:rsidR="005533AF" w:rsidRDefault="005533AF" w:rsidP="005533AF">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овладеть методами решения задач на вычисления и доказательства: методом от противного, методом подобия, методом перебора вариантов и методом геометрических мест точек;</w:t>
      </w:r>
    </w:p>
    <w:p w:rsidR="005533AF" w:rsidRDefault="005533AF" w:rsidP="005533AF">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приобрести опыт применения алгебраического и тригонометрического аппарата и идей движения при решении геометрических задач;</w:t>
      </w:r>
    </w:p>
    <w:p w:rsidR="005533AF" w:rsidRDefault="005533AF" w:rsidP="005533AF">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овладеть традиционной схемой решения задач на построение с помощью циркуля и линейки: анализ, построение, доказательство и исследование;</w:t>
      </w:r>
    </w:p>
    <w:p w:rsidR="005533AF" w:rsidRDefault="005533AF" w:rsidP="005533AF">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научиться решать задачи на построение методом геометрического места точек и методом подобия;</w:t>
      </w:r>
    </w:p>
    <w:p w:rsidR="005533AF" w:rsidRDefault="005533AF" w:rsidP="005533AF">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приобрести опыт исследования свой</w:t>
      </w:r>
      <w:proofErr w:type="gramStart"/>
      <w:r>
        <w:rPr>
          <w:rFonts w:ascii="Times New Roman" w:eastAsia="Times New Roman" w:hAnsi="Times New Roman" w:cs="Times New Roman"/>
          <w:bCs/>
          <w:iCs/>
          <w:color w:val="000000"/>
          <w:sz w:val="24"/>
          <w:szCs w:val="24"/>
          <w:lang w:eastAsia="ru-RU"/>
        </w:rPr>
        <w:t>ств пл</w:t>
      </w:r>
      <w:proofErr w:type="gramEnd"/>
      <w:r>
        <w:rPr>
          <w:rFonts w:ascii="Times New Roman" w:eastAsia="Times New Roman" w:hAnsi="Times New Roman" w:cs="Times New Roman"/>
          <w:bCs/>
          <w:iCs/>
          <w:color w:val="000000"/>
          <w:sz w:val="24"/>
          <w:szCs w:val="24"/>
          <w:lang w:eastAsia="ru-RU"/>
        </w:rPr>
        <w:t>аниметрических фигур с помощью компьютерных программ;</w:t>
      </w:r>
    </w:p>
    <w:p w:rsidR="005533AF" w:rsidRDefault="005533AF" w:rsidP="005533AF">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приобрести опыт выполнения проектов по темам: «Геометрические преобразования на плоскости», «Построение отрезков по формуле»</w:t>
      </w:r>
    </w:p>
    <w:p w:rsidR="005533AF" w:rsidRDefault="005533AF" w:rsidP="005533AF">
      <w:pPr>
        <w:widowControl w:val="0"/>
        <w:autoSpaceDE w:val="0"/>
        <w:autoSpaceDN w:val="0"/>
        <w:adjustRightInd w:val="0"/>
        <w:spacing w:after="0" w:line="240" w:lineRule="auto"/>
        <w:ind w:firstLine="120"/>
        <w:rPr>
          <w:rFonts w:ascii="Times New Roman" w:eastAsia="Times New Roman" w:hAnsi="Times New Roman" w:cs="Times New Roman"/>
          <w:bCs/>
          <w:iCs/>
          <w:color w:val="000000"/>
          <w:sz w:val="24"/>
          <w:szCs w:val="24"/>
          <w:lang w:eastAsia="ru-RU"/>
        </w:rPr>
      </w:pPr>
    </w:p>
    <w:p w:rsidR="005533AF" w:rsidRDefault="005533AF" w:rsidP="005533AF">
      <w:pPr>
        <w:widowControl w:val="0"/>
        <w:autoSpaceDE w:val="0"/>
        <w:autoSpaceDN w:val="0"/>
        <w:adjustRightInd w:val="0"/>
        <w:spacing w:after="0" w:line="240" w:lineRule="auto"/>
        <w:ind w:firstLine="12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Измерение геометрических величин</w:t>
      </w:r>
    </w:p>
    <w:p w:rsidR="005533AF" w:rsidRDefault="005533AF" w:rsidP="005533AF">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          Выпускник научится:</w:t>
      </w:r>
    </w:p>
    <w:p w:rsidR="005533AF" w:rsidRDefault="005533AF" w:rsidP="005533AF">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свойства измерения длин, площадей и углов при решении задач на нахождение длины отрезка, длины окружности, длины дуги окружности, градусной меры угла;</w:t>
      </w:r>
    </w:p>
    <w:p w:rsidR="005533AF" w:rsidRDefault="005533AF" w:rsidP="005533AF">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вычислять длины линейных элементов фигур и их углы, используя формулы длины окружности и длины дуги окружности, формулы площадей фигур;</w:t>
      </w:r>
    </w:p>
    <w:p w:rsidR="005533AF" w:rsidRDefault="005533AF" w:rsidP="005533AF">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вычислять площади треугольников, прямоугольников, параллелограммов, трапеций,  кругов и секторов;</w:t>
      </w:r>
    </w:p>
    <w:p w:rsidR="005533AF" w:rsidRDefault="005533AF" w:rsidP="005533AF">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вычислять длину окружности, длину дуги окружности;</w:t>
      </w:r>
    </w:p>
    <w:p w:rsidR="005533AF" w:rsidRDefault="005533AF" w:rsidP="005533AF">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 xml:space="preserve">решать задачи на доказательство с использованием формул </w:t>
      </w:r>
      <w:r>
        <w:rPr>
          <w:rFonts w:ascii="Times New Roman" w:eastAsia="Times New Roman" w:hAnsi="Times New Roman" w:cs="Times New Roman"/>
          <w:sz w:val="24"/>
          <w:szCs w:val="24"/>
          <w:lang w:eastAsia="ru-RU"/>
        </w:rPr>
        <w:t>длины окружности и длины дуги окружности, формулы площадей фигур;</w:t>
      </w:r>
    </w:p>
    <w:p w:rsidR="005533AF" w:rsidRDefault="005533AF" w:rsidP="005533AF">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решать практические задачи, связанные с нахождением геометрических величин (используя при необходимости справочники и технические средства)</w:t>
      </w:r>
    </w:p>
    <w:p w:rsidR="005533AF" w:rsidRDefault="005533AF" w:rsidP="005533AF">
      <w:pPr>
        <w:spacing w:after="0" w:line="240" w:lineRule="auto"/>
        <w:ind w:firstLine="360"/>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w:t>
      </w:r>
      <w:r>
        <w:rPr>
          <w:rFonts w:ascii="Times New Roman" w:eastAsia="Times New Roman" w:hAnsi="Times New Roman" w:cs="Times New Roman"/>
          <w:b/>
          <w:bCs/>
          <w:iCs/>
          <w:color w:val="000000"/>
          <w:sz w:val="24"/>
          <w:szCs w:val="24"/>
          <w:lang w:eastAsia="ru-RU"/>
        </w:rPr>
        <w:t>Выпускник получит возможность:</w:t>
      </w:r>
    </w:p>
    <w:p w:rsidR="005533AF" w:rsidRDefault="005533AF" w:rsidP="005533AF">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вычислять площади фигур, составленных из двух или более треугольников, прямоугольников, параллелограммов, круга и сектора;</w:t>
      </w:r>
    </w:p>
    <w:p w:rsidR="005533AF" w:rsidRDefault="005533AF" w:rsidP="005533AF">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вычислять площади многоугольников, используя отношения равновеликости и </w:t>
      </w:r>
      <w:proofErr w:type="spellStart"/>
      <w:r>
        <w:rPr>
          <w:rFonts w:ascii="Times New Roman" w:eastAsia="Times New Roman" w:hAnsi="Times New Roman" w:cs="Times New Roman"/>
          <w:bCs/>
          <w:iCs/>
          <w:sz w:val="24"/>
          <w:szCs w:val="24"/>
          <w:lang w:eastAsia="ru-RU"/>
        </w:rPr>
        <w:t>равносоставленности</w:t>
      </w:r>
      <w:proofErr w:type="spellEnd"/>
      <w:r>
        <w:rPr>
          <w:rFonts w:ascii="Times New Roman" w:eastAsia="Times New Roman" w:hAnsi="Times New Roman" w:cs="Times New Roman"/>
          <w:bCs/>
          <w:iCs/>
          <w:sz w:val="24"/>
          <w:szCs w:val="24"/>
          <w:lang w:eastAsia="ru-RU"/>
        </w:rPr>
        <w:t>;</w:t>
      </w:r>
    </w:p>
    <w:p w:rsidR="005533AF" w:rsidRDefault="005533AF" w:rsidP="005533AF">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приобрести опыт применения алгебраического и тригонометрического аппарата и идей движения при решении задач на вычисление площадей многоугольников</w:t>
      </w:r>
    </w:p>
    <w:p w:rsidR="005533AF" w:rsidRDefault="005533AF" w:rsidP="005533A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5533AF" w:rsidRDefault="005533AF" w:rsidP="005533A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Координаты </w:t>
      </w:r>
    </w:p>
    <w:p w:rsidR="005533AF" w:rsidRDefault="005533AF" w:rsidP="005533AF">
      <w:pPr>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 xml:space="preserve">          Выпускник научится:</w:t>
      </w:r>
    </w:p>
    <w:p w:rsidR="005533AF" w:rsidRDefault="005533AF" w:rsidP="005533AF">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вычислять длину отрезка по координатам его концов; вычислять координаты середины отрезка;</w:t>
      </w:r>
    </w:p>
    <w:p w:rsidR="005533AF" w:rsidRDefault="005533AF" w:rsidP="005533AF">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координатный метод для изучения свой</w:t>
      </w:r>
      <w:proofErr w:type="gramStart"/>
      <w:r>
        <w:rPr>
          <w:rFonts w:ascii="Times New Roman" w:eastAsia="Times New Roman" w:hAnsi="Times New Roman" w:cs="Times New Roman"/>
          <w:sz w:val="24"/>
          <w:szCs w:val="24"/>
          <w:lang w:eastAsia="ru-RU"/>
        </w:rPr>
        <w:t>ств пр</w:t>
      </w:r>
      <w:proofErr w:type="gramEnd"/>
      <w:r>
        <w:rPr>
          <w:rFonts w:ascii="Times New Roman" w:eastAsia="Times New Roman" w:hAnsi="Times New Roman" w:cs="Times New Roman"/>
          <w:sz w:val="24"/>
          <w:szCs w:val="24"/>
          <w:lang w:eastAsia="ru-RU"/>
        </w:rPr>
        <w:t>ямых и окружностей</w:t>
      </w:r>
    </w:p>
    <w:p w:rsidR="005533AF" w:rsidRDefault="005533AF" w:rsidP="005533AF">
      <w:pPr>
        <w:spacing w:after="0" w:line="240" w:lineRule="auto"/>
        <w:ind w:firstLine="360"/>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    </w:t>
      </w:r>
      <w:r>
        <w:rPr>
          <w:rFonts w:ascii="Times New Roman" w:eastAsia="Times New Roman" w:hAnsi="Times New Roman" w:cs="Times New Roman"/>
          <w:b/>
          <w:bCs/>
          <w:iCs/>
          <w:color w:val="000000"/>
          <w:sz w:val="24"/>
          <w:szCs w:val="24"/>
          <w:lang w:eastAsia="ru-RU"/>
        </w:rPr>
        <w:t>Выпускник получит возможность:</w:t>
      </w:r>
    </w:p>
    <w:p w:rsidR="005533AF" w:rsidRDefault="005533AF" w:rsidP="005533AF">
      <w:pPr>
        <w:widowControl w:val="0"/>
        <w:numPr>
          <w:ilvl w:val="0"/>
          <w:numId w:val="15"/>
        </w:num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овладеть координатным методом решения задач на вычисление и доказательство;</w:t>
      </w:r>
    </w:p>
    <w:p w:rsidR="005533AF" w:rsidRDefault="005533AF" w:rsidP="005533AF">
      <w:pPr>
        <w:widowControl w:val="0"/>
        <w:numPr>
          <w:ilvl w:val="0"/>
          <w:numId w:val="15"/>
        </w:num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приобрести опыт использования компьютерных программ для анализа частных случаев взаимного расположения окружностей и прямых;</w:t>
      </w:r>
    </w:p>
    <w:p w:rsidR="005533AF" w:rsidRDefault="005533AF" w:rsidP="005533AF">
      <w:pPr>
        <w:widowControl w:val="0"/>
        <w:numPr>
          <w:ilvl w:val="0"/>
          <w:numId w:val="15"/>
        </w:num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приобрести опыт выполнения проектов: «Применение координатного метода при решении задач на вычисление и доказательство»</w:t>
      </w:r>
    </w:p>
    <w:p w:rsidR="005533AF" w:rsidRDefault="005533AF" w:rsidP="005533AF">
      <w:pPr>
        <w:spacing w:after="0" w:line="240" w:lineRule="auto"/>
        <w:jc w:val="center"/>
        <w:rPr>
          <w:rFonts w:ascii="Times New Roman" w:eastAsia="Times New Roman" w:hAnsi="Times New Roman" w:cs="Times New Roman"/>
          <w:b/>
          <w:sz w:val="24"/>
          <w:szCs w:val="24"/>
          <w:lang w:eastAsia="ru-RU"/>
        </w:rPr>
      </w:pPr>
    </w:p>
    <w:p w:rsidR="005533AF" w:rsidRDefault="005533AF" w:rsidP="005533A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Векторы</w:t>
      </w:r>
    </w:p>
    <w:p w:rsidR="005533AF" w:rsidRDefault="005533AF" w:rsidP="005533AF">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          Выпускник научится:</w:t>
      </w:r>
    </w:p>
    <w:p w:rsidR="005533AF" w:rsidRDefault="005533AF" w:rsidP="005533AF">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оперировать с векторами: находить сумму и разность двух векторов, заданных геометрически, находить вектор, равный произведению заданного вектора на число;</w:t>
      </w:r>
    </w:p>
    <w:p w:rsidR="005533AF" w:rsidRDefault="005533AF" w:rsidP="005533AF">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находить для векторов, заданных координатами: длину вектора, координаты суммы и разности двух и более векторов, координаты произведения вектора на число, применяя при необходимости сочетательный, переместительный и распределительный законы;</w:t>
      </w:r>
    </w:p>
    <w:p w:rsidR="005533AF" w:rsidRDefault="005533AF" w:rsidP="005533AF">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вычислять скалярное произведение векторов, находить угол между векторами, устанавливать перпендикулярность прямых</w:t>
      </w:r>
    </w:p>
    <w:p w:rsidR="005533AF" w:rsidRDefault="005533AF" w:rsidP="005533AF">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Cs/>
          <w:i/>
          <w:iCs/>
          <w:color w:val="000000"/>
          <w:sz w:val="24"/>
          <w:szCs w:val="24"/>
          <w:lang w:eastAsia="ru-RU"/>
        </w:rPr>
        <w:t xml:space="preserve">         </w:t>
      </w:r>
      <w:r>
        <w:rPr>
          <w:rFonts w:ascii="Times New Roman" w:eastAsia="Times New Roman" w:hAnsi="Times New Roman" w:cs="Times New Roman"/>
          <w:b/>
          <w:bCs/>
          <w:iCs/>
          <w:color w:val="000000"/>
          <w:sz w:val="24"/>
          <w:szCs w:val="24"/>
          <w:lang w:eastAsia="ru-RU"/>
        </w:rPr>
        <w:t>Выпускник получит возможность:</w:t>
      </w:r>
    </w:p>
    <w:p w:rsidR="005533AF" w:rsidRDefault="005533AF" w:rsidP="005533AF">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овладеть векторным методом для решения задач на вычисление и доказательство;</w:t>
      </w:r>
    </w:p>
    <w:p w:rsidR="005533AF" w:rsidRDefault="005533AF" w:rsidP="005533AF">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приобрести опыт выполнения проектов на тему: «применение векторного метода при решении задач на вычисление и доказательство»</w:t>
      </w:r>
    </w:p>
    <w:p w:rsidR="005533AF" w:rsidRDefault="005533AF" w:rsidP="005533AF">
      <w:pPr>
        <w:rPr>
          <w:rFonts w:ascii="Times New Roman" w:hAnsi="Times New Roman" w:cs="Times New Roman"/>
          <w:sz w:val="24"/>
          <w:szCs w:val="24"/>
        </w:rPr>
      </w:pPr>
    </w:p>
    <w:p w:rsidR="005533AF" w:rsidRDefault="005533AF" w:rsidP="005533AF">
      <w:pPr>
        <w:rPr>
          <w:rFonts w:ascii="Times New Roman" w:hAnsi="Times New Roman" w:cs="Times New Roman"/>
          <w:sz w:val="24"/>
          <w:szCs w:val="24"/>
        </w:rPr>
      </w:pPr>
    </w:p>
    <w:p w:rsidR="005533AF" w:rsidRDefault="005533AF" w:rsidP="005533AF">
      <w:pPr>
        <w:rPr>
          <w:rFonts w:ascii="Times New Roman" w:hAnsi="Times New Roman" w:cs="Times New Roman"/>
          <w:sz w:val="24"/>
          <w:szCs w:val="24"/>
        </w:rPr>
      </w:pPr>
    </w:p>
    <w:p w:rsidR="005533AF" w:rsidRDefault="005533AF" w:rsidP="005533AF">
      <w:pPr>
        <w:rPr>
          <w:rFonts w:ascii="Times New Roman" w:hAnsi="Times New Roman" w:cs="Times New Roman"/>
          <w:sz w:val="24"/>
          <w:szCs w:val="24"/>
        </w:rPr>
      </w:pPr>
    </w:p>
    <w:p w:rsidR="005533AF" w:rsidRDefault="005533AF" w:rsidP="005533AF">
      <w:pPr>
        <w:rPr>
          <w:rFonts w:ascii="Times New Roman" w:hAnsi="Times New Roman" w:cs="Times New Roman"/>
          <w:sz w:val="24"/>
          <w:szCs w:val="24"/>
        </w:rPr>
      </w:pPr>
    </w:p>
    <w:p w:rsidR="005533AF" w:rsidRDefault="005533AF" w:rsidP="005533AF">
      <w:pPr>
        <w:rPr>
          <w:rFonts w:ascii="Times New Roman" w:hAnsi="Times New Roman" w:cs="Times New Roman"/>
          <w:sz w:val="24"/>
          <w:szCs w:val="24"/>
        </w:rPr>
      </w:pPr>
    </w:p>
    <w:p w:rsidR="005533AF" w:rsidRDefault="005533AF" w:rsidP="005533AF">
      <w:pPr>
        <w:rPr>
          <w:rFonts w:ascii="Times New Roman" w:hAnsi="Times New Roman" w:cs="Times New Roman"/>
          <w:sz w:val="24"/>
          <w:szCs w:val="24"/>
        </w:rPr>
      </w:pPr>
    </w:p>
    <w:p w:rsidR="005533AF" w:rsidRDefault="005533AF" w:rsidP="005533AF">
      <w:pPr>
        <w:rPr>
          <w:rFonts w:ascii="Times New Roman" w:hAnsi="Times New Roman" w:cs="Times New Roman"/>
          <w:sz w:val="24"/>
          <w:szCs w:val="24"/>
        </w:rPr>
      </w:pPr>
    </w:p>
    <w:p w:rsidR="005533AF" w:rsidRDefault="005533AF" w:rsidP="005533AF">
      <w:pPr>
        <w:rPr>
          <w:rFonts w:ascii="Times New Roman" w:hAnsi="Times New Roman" w:cs="Times New Roman"/>
          <w:sz w:val="24"/>
          <w:szCs w:val="24"/>
        </w:rPr>
      </w:pPr>
    </w:p>
    <w:p w:rsidR="005533AF" w:rsidRDefault="005533AF" w:rsidP="005533AF">
      <w:pPr>
        <w:rPr>
          <w:rFonts w:ascii="Times New Roman" w:hAnsi="Times New Roman" w:cs="Times New Roman"/>
          <w:sz w:val="24"/>
          <w:szCs w:val="24"/>
        </w:rPr>
      </w:pPr>
    </w:p>
    <w:p w:rsidR="005533AF" w:rsidRDefault="005533AF" w:rsidP="005533AF">
      <w:pPr>
        <w:rPr>
          <w:rFonts w:ascii="Times New Roman" w:hAnsi="Times New Roman" w:cs="Times New Roman"/>
          <w:sz w:val="24"/>
          <w:szCs w:val="24"/>
        </w:rPr>
      </w:pPr>
    </w:p>
    <w:p w:rsidR="005533AF" w:rsidRDefault="005533AF" w:rsidP="005533AF"/>
    <w:p w:rsidR="005533AF" w:rsidRDefault="005533AF" w:rsidP="005533AF">
      <w:pPr>
        <w:spacing w:after="0" w:line="240" w:lineRule="auto"/>
        <w:jc w:val="center"/>
        <w:rPr>
          <w:rFonts w:ascii="Times New Roman" w:eastAsia="Times New Roman" w:hAnsi="Times New Roman" w:cs="Times New Roman"/>
          <w:b/>
          <w:sz w:val="28"/>
          <w:szCs w:val="28"/>
          <w:lang w:eastAsia="ru-RU"/>
        </w:rPr>
      </w:pPr>
    </w:p>
    <w:tbl>
      <w:tblPr>
        <w:tblpPr w:leftFromText="180" w:rightFromText="180" w:bottomFromText="160" w:vertAnchor="page" w:horzAnchor="margin" w:tblpY="1930"/>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46"/>
        <w:gridCol w:w="850"/>
        <w:gridCol w:w="3685"/>
        <w:gridCol w:w="2550"/>
        <w:gridCol w:w="2267"/>
        <w:gridCol w:w="3968"/>
      </w:tblGrid>
      <w:tr w:rsidR="005533AF" w:rsidTr="00620868">
        <w:trPr>
          <w:trHeight w:val="510"/>
        </w:trPr>
        <w:tc>
          <w:tcPr>
            <w:tcW w:w="534" w:type="dxa"/>
            <w:vMerge w:val="restart"/>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 </w:t>
            </w:r>
            <w:proofErr w:type="gramStart"/>
            <w:r>
              <w:rPr>
                <w:rFonts w:ascii="Times New Roman" w:eastAsia="Times New Roman" w:hAnsi="Times New Roman" w:cs="Times New Roman"/>
                <w:b/>
                <w:lang w:eastAsia="ru-RU"/>
              </w:rPr>
              <w:t>п</w:t>
            </w:r>
            <w:proofErr w:type="gramEnd"/>
            <w:r>
              <w:rPr>
                <w:rFonts w:ascii="Times New Roman" w:eastAsia="Times New Roman" w:hAnsi="Times New Roman" w:cs="Times New Roman"/>
                <w:b/>
                <w:lang w:eastAsia="ru-RU"/>
              </w:rPr>
              <w:t>/п</w:t>
            </w:r>
          </w:p>
        </w:tc>
        <w:tc>
          <w:tcPr>
            <w:tcW w:w="1446" w:type="dxa"/>
            <w:vMerge w:val="restart"/>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Наименование разделов, тем </w:t>
            </w:r>
          </w:p>
        </w:tc>
        <w:tc>
          <w:tcPr>
            <w:tcW w:w="850" w:type="dxa"/>
            <w:vMerge w:val="restart"/>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Кол-во часов</w:t>
            </w:r>
          </w:p>
        </w:tc>
        <w:tc>
          <w:tcPr>
            <w:tcW w:w="3686" w:type="dxa"/>
            <w:vMerge w:val="restart"/>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Характеристика основных видов деятельности учащихся</w:t>
            </w:r>
          </w:p>
          <w:p w:rsidR="005533AF" w:rsidRDefault="005533AF" w:rsidP="00620868">
            <w:pPr>
              <w:spacing w:before="100" w:beforeAutospacing="1" w:after="100" w:afterAutospacing="1" w:line="240" w:lineRule="auto"/>
              <w:jc w:val="center"/>
              <w:rPr>
                <w:rFonts w:ascii="Times New Roman" w:eastAsia="Times New Roman" w:hAnsi="Times New Roman" w:cs="Times New Roman"/>
                <w:lang w:eastAsia="ru-RU"/>
              </w:rPr>
            </w:pPr>
          </w:p>
        </w:tc>
        <w:tc>
          <w:tcPr>
            <w:tcW w:w="8788" w:type="dxa"/>
            <w:gridSpan w:val="3"/>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Планируемые результаты (УУД)</w:t>
            </w:r>
          </w:p>
        </w:tc>
      </w:tr>
      <w:tr w:rsidR="005533AF" w:rsidTr="00620868">
        <w:trPr>
          <w:trHeight w:val="58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5533AF" w:rsidRDefault="005533AF" w:rsidP="00620868">
            <w:pPr>
              <w:spacing w:after="0" w:line="240" w:lineRule="auto"/>
              <w:rPr>
                <w:rFonts w:ascii="Times New Roman" w:eastAsia="Times New Roman" w:hAnsi="Times New Roman" w:cs="Times New Roman"/>
                <w:b/>
                <w:lang w:eastAsia="ru-RU"/>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rsidR="005533AF" w:rsidRDefault="005533AF" w:rsidP="00620868">
            <w:pPr>
              <w:spacing w:after="0" w:line="240" w:lineRule="auto"/>
              <w:rPr>
                <w:rFonts w:ascii="Times New Roman" w:eastAsia="Times New Roman" w:hAnsi="Times New Roman" w:cs="Times New Roman"/>
                <w:b/>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533AF" w:rsidRDefault="005533AF" w:rsidP="00620868">
            <w:pPr>
              <w:spacing w:after="0" w:line="240" w:lineRule="auto"/>
              <w:rPr>
                <w:rFonts w:ascii="Times New Roman" w:eastAsia="Times New Roman" w:hAnsi="Times New Roman" w:cs="Times New Roman"/>
                <w:b/>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5533AF" w:rsidRDefault="005533AF" w:rsidP="00620868">
            <w:pPr>
              <w:spacing w:after="0" w:line="240" w:lineRule="auto"/>
              <w:rPr>
                <w:rFonts w:ascii="Times New Roman" w:eastAsia="Times New Roman" w:hAnsi="Times New Roman" w:cs="Times New Roman"/>
                <w:lang w:eastAsia="ru-RU"/>
              </w:rPr>
            </w:pPr>
          </w:p>
        </w:tc>
        <w:tc>
          <w:tcPr>
            <w:tcW w:w="2551"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Предметные </w:t>
            </w:r>
          </w:p>
        </w:tc>
        <w:tc>
          <w:tcPr>
            <w:tcW w:w="2268"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Личностные</w:t>
            </w:r>
          </w:p>
        </w:tc>
        <w:tc>
          <w:tcPr>
            <w:tcW w:w="396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lang w:eastAsia="ru-RU"/>
              </w:rPr>
            </w:pPr>
            <w:proofErr w:type="spellStart"/>
            <w:r>
              <w:rPr>
                <w:rFonts w:ascii="Times New Roman" w:eastAsia="Times New Roman" w:hAnsi="Times New Roman" w:cs="Times New Roman"/>
                <w:b/>
                <w:lang w:eastAsia="ru-RU"/>
              </w:rPr>
              <w:t>Метапредметные</w:t>
            </w:r>
            <w:proofErr w:type="spellEnd"/>
          </w:p>
        </w:tc>
      </w:tr>
      <w:tr w:rsidR="005533AF" w:rsidTr="00620868">
        <w:tc>
          <w:tcPr>
            <w:tcW w:w="534"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1</w:t>
            </w:r>
          </w:p>
        </w:tc>
        <w:tc>
          <w:tcPr>
            <w:tcW w:w="1446"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Четырёхугольники</w:t>
            </w:r>
          </w:p>
        </w:tc>
        <w:tc>
          <w:tcPr>
            <w:tcW w:w="850"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w:t>
            </w:r>
          </w:p>
        </w:tc>
        <w:tc>
          <w:tcPr>
            <w:tcW w:w="3686" w:type="dxa"/>
            <w:tcBorders>
              <w:top w:val="single" w:sz="4" w:space="0" w:color="auto"/>
              <w:left w:val="single" w:sz="4" w:space="0" w:color="auto"/>
              <w:bottom w:val="single" w:sz="4" w:space="0" w:color="auto"/>
              <w:right w:val="single" w:sz="4" w:space="0" w:color="auto"/>
            </w:tcBorders>
          </w:tcPr>
          <w:p w:rsidR="005533AF" w:rsidRDefault="005533AF" w:rsidP="00620868">
            <w:pPr>
              <w:spacing w:after="0" w:line="240" w:lineRule="auto"/>
              <w:rPr>
                <w:rFonts w:ascii="Times New Roman" w:eastAsia="Calibri" w:hAnsi="Times New Roman" w:cs="Times New Roman"/>
              </w:rPr>
            </w:pPr>
            <w:proofErr w:type="gramStart"/>
            <w:r>
              <w:rPr>
                <w:rFonts w:ascii="Times New Roman" w:eastAsia="Calibri" w:hAnsi="Times New Roman" w:cs="Times New Roman"/>
              </w:rPr>
              <w:t>Распознавать на чертежах многоугольники и выпуклые многоугольники, используя определение, применять формулу суммы углов выпуклого многоугольника при нахождении элементов многоугольника, распознавать на чертежах среди четырехугольников, доказывать, что данный четырехугольник является параллелограммом, выполнять чертежи по условию задачи, находить углы и стороны параллелограмма, используя свойства углов и сторон, распознавать трапецию, ее элементы, виды на чертежах, находить углы и стороны равнобедренной трапеции, используя ее</w:t>
            </w:r>
            <w:proofErr w:type="gramEnd"/>
            <w:r>
              <w:rPr>
                <w:rFonts w:ascii="Times New Roman" w:eastAsia="Calibri" w:hAnsi="Times New Roman" w:cs="Times New Roman"/>
              </w:rPr>
              <w:t xml:space="preserve"> </w:t>
            </w:r>
            <w:proofErr w:type="gramStart"/>
            <w:r>
              <w:rPr>
                <w:rFonts w:ascii="Times New Roman" w:eastAsia="Calibri" w:hAnsi="Times New Roman" w:cs="Times New Roman"/>
              </w:rPr>
              <w:t xml:space="preserve">свойства, делить отрезок на </w:t>
            </w:r>
            <w:r>
              <w:rPr>
                <w:rFonts w:ascii="Times New Roman" w:eastAsia="Calibri" w:hAnsi="Times New Roman" w:cs="Times New Roman"/>
                <w:i/>
                <w:lang w:val="en-US"/>
              </w:rPr>
              <w:t>n</w:t>
            </w:r>
            <w:r>
              <w:rPr>
                <w:rFonts w:ascii="Times New Roman" w:eastAsia="Calibri" w:hAnsi="Times New Roman" w:cs="Times New Roman"/>
              </w:rPr>
              <w:t xml:space="preserve"> равных частей, выполнять необходимые построения, распознавать и изображать ромб, квадрат, находить стороны и углы, используя свойства, строить симметричные точки и распознать фигуры, обладающие осевой и центральной симметрией, находить в прямоугольнике угол между диагоналями, используя свойство диагоналей, углы в прямоугольной или равнобедренной трапеции, используя свойства трапеции, стороны параллелограмма.</w:t>
            </w:r>
            <w:proofErr w:type="gramEnd"/>
          </w:p>
          <w:p w:rsidR="005533AF" w:rsidRDefault="005533AF" w:rsidP="00620868">
            <w:pPr>
              <w:spacing w:before="100" w:beforeAutospacing="1" w:after="100" w:afterAutospacing="1" w:line="240" w:lineRule="auto"/>
              <w:rPr>
                <w:rFonts w:ascii="Times New Roman" w:eastAsia="Times New Roman" w:hAnsi="Times New Roman" w:cs="Times New Roman"/>
                <w:lang w:eastAsia="ru-RU"/>
              </w:rPr>
            </w:pPr>
          </w:p>
        </w:tc>
        <w:tc>
          <w:tcPr>
            <w:tcW w:w="2551" w:type="dxa"/>
            <w:tcBorders>
              <w:top w:val="single" w:sz="4" w:space="0" w:color="auto"/>
              <w:left w:val="single" w:sz="4" w:space="0" w:color="auto"/>
              <w:bottom w:val="single" w:sz="4" w:space="0" w:color="auto"/>
              <w:right w:val="single" w:sz="4" w:space="0" w:color="auto"/>
            </w:tcBorders>
          </w:tcPr>
          <w:p w:rsidR="005533AF" w:rsidRDefault="005533AF" w:rsidP="00620868">
            <w:pPr>
              <w:spacing w:after="0" w:line="240" w:lineRule="auto"/>
              <w:rPr>
                <w:rFonts w:ascii="Times New Roman" w:eastAsia="Calibri" w:hAnsi="Times New Roman" w:cs="Times New Roman"/>
              </w:rPr>
            </w:pPr>
            <w:r>
              <w:rPr>
                <w:rFonts w:ascii="Times New Roman" w:eastAsia="Calibri" w:hAnsi="Times New Roman" w:cs="Times New Roman"/>
              </w:rPr>
              <w:lastRenderedPageBreak/>
              <w:t>Определение многоугольника, формулу суммы углов выпуклого многоугольника, определение параллелограмма и его свойства, формулировки свойств и признаков параллелограмма, определение трапеции, свойства равнобедренной трапеции, формулировку теоремы Фалеса, основные типы задач на построение, определение прямоугольника, его элементы, свойства и признаки, определение ромба, квадрата как частных видов параллелограмма, виды симметрии в многоугольниках.</w:t>
            </w:r>
          </w:p>
          <w:p w:rsidR="005533AF" w:rsidRDefault="005533AF" w:rsidP="00620868">
            <w:pPr>
              <w:spacing w:before="100" w:beforeAutospacing="1" w:after="100" w:afterAutospacing="1" w:line="240" w:lineRule="auto"/>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Выражают интерес</w:t>
            </w:r>
            <w:proofErr w:type="gramEnd"/>
            <w:r>
              <w:rPr>
                <w:rFonts w:ascii="Times New Roman" w:eastAsia="Times New Roman" w:hAnsi="Times New Roman" w:cs="Times New Roman"/>
                <w:lang w:eastAsia="ru-RU"/>
              </w:rPr>
              <w:t xml:space="preserve"> к изучению предметного курса, проявляют готовность и способность к саморазвитию, имеют мотивацию к обучению и познанию; проявляют критичность мышления; распознают логически некорректные высказывания; проявляют способность к эмоциональному восприятию математических объектов, задач, решений, рассуждений; умеют контролировать процесс и результат учебной математической деятельности; проявляют познавательный интерес к изучению предмета.</w:t>
            </w:r>
          </w:p>
        </w:tc>
        <w:tc>
          <w:tcPr>
            <w:tcW w:w="396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lang w:eastAsia="ru-RU"/>
              </w:rPr>
            </w:pPr>
            <w:proofErr w:type="gramStart"/>
            <w:r>
              <w:rPr>
                <w:rFonts w:ascii="Times New Roman" w:eastAsia="Times New Roman" w:hAnsi="Times New Roman" w:cs="Times New Roman"/>
                <w:u w:val="single"/>
                <w:lang w:eastAsia="ru-RU"/>
              </w:rPr>
              <w:t>Регулятивные:</w:t>
            </w:r>
            <w:r>
              <w:rPr>
                <w:rFonts w:ascii="Times New Roman" w:eastAsia="Times New Roman" w:hAnsi="Times New Roman" w:cs="Times New Roman"/>
                <w:lang w:eastAsia="ru-RU"/>
              </w:rPr>
              <w:t xml:space="preserve"> учитывать правило в планировании и контроле способа решения; оценивать правильность выполнения действия; осуществлять итоговый и пошаговый контроль по результату; оценивать правильность выполнения действия на уровне адекватной ретроспективной оценки; вносить необходимые коррективы; различать способ и результат действия; </w:t>
            </w:r>
            <w:r>
              <w:rPr>
                <w:rFonts w:ascii="Times New Roman" w:eastAsia="Times New Roman" w:hAnsi="Times New Roman" w:cs="Times New Roman"/>
                <w:u w:val="single"/>
                <w:lang w:eastAsia="ru-RU"/>
              </w:rPr>
              <w:t>Познавательные:</w:t>
            </w:r>
            <w:r>
              <w:rPr>
                <w:rFonts w:ascii="Times New Roman" w:eastAsia="Times New Roman" w:hAnsi="Times New Roman" w:cs="Times New Roman"/>
                <w:lang w:eastAsia="ru-RU"/>
              </w:rPr>
              <w:t xml:space="preserve"> использовать поиск необходимой информации для выполнения заданий с использованием литературы; проводить сравнение, </w:t>
            </w:r>
            <w:proofErr w:type="spellStart"/>
            <w:r>
              <w:rPr>
                <w:rFonts w:ascii="Times New Roman" w:eastAsia="Times New Roman" w:hAnsi="Times New Roman" w:cs="Times New Roman"/>
                <w:lang w:eastAsia="ru-RU"/>
              </w:rPr>
              <w:t>сериацию</w:t>
            </w:r>
            <w:proofErr w:type="spellEnd"/>
            <w:r>
              <w:rPr>
                <w:rFonts w:ascii="Times New Roman" w:eastAsia="Times New Roman" w:hAnsi="Times New Roman" w:cs="Times New Roman"/>
                <w:lang w:eastAsia="ru-RU"/>
              </w:rPr>
              <w:t xml:space="preserve"> и классификацию по заданным критериям;</w:t>
            </w:r>
            <w:proofErr w:type="gramEnd"/>
            <w:r>
              <w:rPr>
                <w:rFonts w:ascii="Times New Roman" w:eastAsia="Times New Roman" w:hAnsi="Times New Roman" w:cs="Times New Roman"/>
                <w:lang w:eastAsia="ru-RU"/>
              </w:rPr>
              <w:t xml:space="preserve"> ориентироваться на разнообразие способов решения задач; владеть общим приемом решения; строить речевое высказывание в устной и письменной форме; </w:t>
            </w:r>
            <w:r>
              <w:rPr>
                <w:rFonts w:ascii="Times New Roman" w:eastAsia="Times New Roman" w:hAnsi="Times New Roman" w:cs="Times New Roman"/>
                <w:u w:val="single"/>
                <w:lang w:eastAsia="ru-RU"/>
              </w:rPr>
              <w:t>Коммуникативные:</w:t>
            </w:r>
            <w:r>
              <w:rPr>
                <w:rFonts w:ascii="Times New Roman" w:eastAsia="Times New Roman" w:hAnsi="Times New Roman" w:cs="Times New Roman"/>
                <w:lang w:eastAsia="ru-RU"/>
              </w:rPr>
              <w:t xml:space="preserve"> учитывать разные мнения и стремиться к координации различных позиций в сотрудничестве;  контролировать действия партнера; договариваться и приходить к общему решению в совместной деятельности, в том числе в ситуации столкновения интересов; </w:t>
            </w:r>
          </w:p>
        </w:tc>
      </w:tr>
      <w:tr w:rsidR="005533AF" w:rsidTr="00620868">
        <w:trPr>
          <w:trHeight w:val="480"/>
        </w:trPr>
        <w:tc>
          <w:tcPr>
            <w:tcW w:w="534"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2</w:t>
            </w:r>
          </w:p>
        </w:tc>
        <w:tc>
          <w:tcPr>
            <w:tcW w:w="1446"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Площадь</w:t>
            </w:r>
          </w:p>
        </w:tc>
        <w:tc>
          <w:tcPr>
            <w:tcW w:w="850"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w:t>
            </w:r>
          </w:p>
        </w:tc>
        <w:tc>
          <w:tcPr>
            <w:tcW w:w="3686"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rPr>
                <w:rFonts w:ascii="Times New Roman" w:eastAsia="Calibri" w:hAnsi="Times New Roman" w:cs="Times New Roman"/>
              </w:rPr>
            </w:pPr>
            <w:r>
              <w:rPr>
                <w:rFonts w:ascii="Times New Roman" w:eastAsia="Calibri" w:hAnsi="Times New Roman" w:cs="Times New Roman"/>
              </w:rPr>
              <w:t xml:space="preserve">Вычислять площадь квадрата, находить площадь прямоугольника, параллелограмма, треугольника, применять теорему об отношении площадей </w:t>
            </w:r>
            <w:proofErr w:type="gramStart"/>
            <w:r>
              <w:rPr>
                <w:rFonts w:ascii="Times New Roman" w:eastAsia="Calibri" w:hAnsi="Times New Roman" w:cs="Times New Roman"/>
              </w:rPr>
              <w:t>для</w:t>
            </w:r>
            <w:proofErr w:type="gramEnd"/>
            <w:r>
              <w:rPr>
                <w:rFonts w:ascii="Times New Roman" w:eastAsia="Calibri" w:hAnsi="Times New Roman" w:cs="Times New Roman"/>
              </w:rPr>
              <w:t xml:space="preserve"> </w:t>
            </w:r>
            <w:proofErr w:type="gramStart"/>
            <w:r>
              <w:rPr>
                <w:rFonts w:ascii="Times New Roman" w:eastAsia="Calibri" w:hAnsi="Times New Roman" w:cs="Times New Roman"/>
              </w:rPr>
              <w:t>решении</w:t>
            </w:r>
            <w:proofErr w:type="gramEnd"/>
            <w:r>
              <w:rPr>
                <w:rFonts w:ascii="Times New Roman" w:eastAsia="Calibri" w:hAnsi="Times New Roman" w:cs="Times New Roman"/>
              </w:rPr>
              <w:t xml:space="preserve"> задач, находить площадь трапеции, находить стороны треугольника, используя теорему Пифагора, применять при решении задач теорему, обратную теореме Пифагора.</w:t>
            </w:r>
          </w:p>
        </w:tc>
        <w:tc>
          <w:tcPr>
            <w:tcW w:w="2551"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rPr>
                <w:rFonts w:ascii="Times New Roman" w:eastAsia="Calibri" w:hAnsi="Times New Roman" w:cs="Times New Roman"/>
                <w:b/>
              </w:rPr>
            </w:pPr>
            <w:r>
              <w:rPr>
                <w:rFonts w:ascii="Times New Roman" w:eastAsia="Calibri" w:hAnsi="Times New Roman" w:cs="Times New Roman"/>
              </w:rPr>
              <w:t>Представление о способе измерения площади многоугольника, свойства площадей, формулу площади прямоугольника, формулу площади параллелограмма, формулу площади треугольника, формулировку теоремы об отношении площадей треугольников, формулировку теоремы о площади трапеции, формулировку теоремы Пифагора, формулировку теоремы, обратной теореме Пифагора.</w:t>
            </w:r>
          </w:p>
          <w:p w:rsidR="005533AF" w:rsidRDefault="005533AF" w:rsidP="00620868">
            <w:pPr>
              <w:spacing w:after="0" w:line="240" w:lineRule="auto"/>
              <w:rPr>
                <w:rFonts w:ascii="Times New Roman" w:eastAsia="Times New Roman" w:hAnsi="Times New Roman" w:cs="Times New Roman"/>
                <w:lang w:eastAsia="ru-RU"/>
              </w:rPr>
            </w:pPr>
            <w:r>
              <w:rPr>
                <w:rFonts w:ascii="Times New Roman" w:eastAsia="Calibri" w:hAnsi="Times New Roman" w:cs="Times New Roman"/>
                <w:b/>
              </w:rPr>
              <w:t xml:space="preserve">     </w:t>
            </w:r>
          </w:p>
        </w:tc>
        <w:tc>
          <w:tcPr>
            <w:tcW w:w="2268"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Выражают интерес</w:t>
            </w:r>
            <w:proofErr w:type="gramEnd"/>
            <w:r>
              <w:rPr>
                <w:rFonts w:ascii="Times New Roman" w:eastAsia="Times New Roman" w:hAnsi="Times New Roman" w:cs="Times New Roman"/>
                <w:lang w:eastAsia="ru-RU"/>
              </w:rPr>
              <w:t xml:space="preserve"> к изучению предметного курса, проявляют готовность и способность к саморазвитию, имеют мотивацию к обучению и познанию; проявляют критичность мышления; распознают логически некорректные высказывания; проявляют способность к эмоциональному восприятию математических объектов, задач, решений, рассуждений; умеют контролировать процесс и результат учебной математической деятельности; проявляют познавательный интерес к изучению предмета.</w:t>
            </w:r>
          </w:p>
        </w:tc>
        <w:tc>
          <w:tcPr>
            <w:tcW w:w="396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lang w:eastAsia="ru-RU"/>
              </w:rPr>
            </w:pPr>
            <w:proofErr w:type="gramStart"/>
            <w:r>
              <w:rPr>
                <w:rFonts w:ascii="Times New Roman" w:eastAsia="Times New Roman" w:hAnsi="Times New Roman" w:cs="Times New Roman"/>
                <w:u w:val="single"/>
                <w:lang w:eastAsia="ru-RU"/>
              </w:rPr>
              <w:t>Регулятивные:</w:t>
            </w:r>
            <w:r>
              <w:rPr>
                <w:rFonts w:ascii="Times New Roman" w:eastAsia="Times New Roman" w:hAnsi="Times New Roman" w:cs="Times New Roman"/>
                <w:lang w:eastAsia="ru-RU"/>
              </w:rPr>
              <w:t xml:space="preserve"> учитывать правило в планировании и контроле способа решения; оценивать правильность выполнения действия; осуществлять итоговый и пошаговый контроль по результату; оценивать правильность выполнения действия на уровне адекватной ретроспективной оценки; вносить необходимые коррективы; различать способ и результат действия; </w:t>
            </w:r>
            <w:r>
              <w:rPr>
                <w:rFonts w:ascii="Times New Roman" w:eastAsia="Times New Roman" w:hAnsi="Times New Roman" w:cs="Times New Roman"/>
                <w:u w:val="single"/>
                <w:lang w:eastAsia="ru-RU"/>
              </w:rPr>
              <w:t>Познавательные:</w:t>
            </w:r>
            <w:r>
              <w:rPr>
                <w:rFonts w:ascii="Times New Roman" w:eastAsia="Times New Roman" w:hAnsi="Times New Roman" w:cs="Times New Roman"/>
                <w:lang w:eastAsia="ru-RU"/>
              </w:rPr>
              <w:t xml:space="preserve"> использовать поиск необходимой информации для выполнения заданий с использованием литературы; проводить сравнение, </w:t>
            </w:r>
            <w:proofErr w:type="spellStart"/>
            <w:r>
              <w:rPr>
                <w:rFonts w:ascii="Times New Roman" w:eastAsia="Times New Roman" w:hAnsi="Times New Roman" w:cs="Times New Roman"/>
                <w:lang w:eastAsia="ru-RU"/>
              </w:rPr>
              <w:t>сериацию</w:t>
            </w:r>
            <w:proofErr w:type="spellEnd"/>
            <w:r>
              <w:rPr>
                <w:rFonts w:ascii="Times New Roman" w:eastAsia="Times New Roman" w:hAnsi="Times New Roman" w:cs="Times New Roman"/>
                <w:lang w:eastAsia="ru-RU"/>
              </w:rPr>
              <w:t xml:space="preserve"> и классификацию по заданным критериям;</w:t>
            </w:r>
            <w:proofErr w:type="gramEnd"/>
            <w:r>
              <w:rPr>
                <w:rFonts w:ascii="Times New Roman" w:eastAsia="Times New Roman" w:hAnsi="Times New Roman" w:cs="Times New Roman"/>
                <w:lang w:eastAsia="ru-RU"/>
              </w:rPr>
              <w:t xml:space="preserve"> ориентироваться на разнообразие способов решения задач; владеть общим приемом решения; строить речевое высказывание в устной и письменной форме; </w:t>
            </w:r>
            <w:r>
              <w:rPr>
                <w:rFonts w:ascii="Times New Roman" w:eastAsia="Times New Roman" w:hAnsi="Times New Roman" w:cs="Times New Roman"/>
                <w:u w:val="single"/>
                <w:lang w:eastAsia="ru-RU"/>
              </w:rPr>
              <w:t>Коммуникативные:</w:t>
            </w:r>
            <w:r>
              <w:rPr>
                <w:rFonts w:ascii="Times New Roman" w:eastAsia="Times New Roman" w:hAnsi="Times New Roman" w:cs="Times New Roman"/>
                <w:lang w:eastAsia="ru-RU"/>
              </w:rPr>
              <w:t xml:space="preserve"> учитывать разные мнения и стремиться к координации различных позиций в сотрудничестве;  контролировать действия партнера; договариваться и приходить к общему решению в совместной деятельности, в том числе в ситуации столкновения интересов;</w:t>
            </w:r>
          </w:p>
        </w:tc>
      </w:tr>
      <w:tr w:rsidR="005533AF" w:rsidTr="00620868">
        <w:trPr>
          <w:trHeight w:val="2055"/>
        </w:trPr>
        <w:tc>
          <w:tcPr>
            <w:tcW w:w="534"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3</w:t>
            </w:r>
          </w:p>
        </w:tc>
        <w:tc>
          <w:tcPr>
            <w:tcW w:w="1446"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Подобные треугольники</w:t>
            </w:r>
          </w:p>
        </w:tc>
        <w:tc>
          <w:tcPr>
            <w:tcW w:w="850"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19</w:t>
            </w:r>
          </w:p>
        </w:tc>
        <w:tc>
          <w:tcPr>
            <w:tcW w:w="3686" w:type="dxa"/>
            <w:tcBorders>
              <w:top w:val="single" w:sz="4" w:space="0" w:color="auto"/>
              <w:left w:val="single" w:sz="4" w:space="0" w:color="auto"/>
              <w:bottom w:val="single" w:sz="4" w:space="0" w:color="auto"/>
              <w:right w:val="single" w:sz="4" w:space="0" w:color="auto"/>
            </w:tcBorders>
          </w:tcPr>
          <w:p w:rsidR="005533AF" w:rsidRDefault="005533AF" w:rsidP="00620868">
            <w:pPr>
              <w:spacing w:after="0" w:line="240" w:lineRule="auto"/>
              <w:rPr>
                <w:rFonts w:ascii="Times New Roman" w:eastAsia="Calibri" w:hAnsi="Times New Roman" w:cs="Times New Roman"/>
                <w:w w:val="112"/>
              </w:rPr>
            </w:pPr>
            <w:proofErr w:type="gramStart"/>
            <w:r>
              <w:rPr>
                <w:rFonts w:ascii="Times New Roman" w:eastAsia="Calibri" w:hAnsi="Times New Roman" w:cs="Times New Roman"/>
              </w:rPr>
              <w:t>Находить элементы треугольника, используя свойство биссектрисы о делении противоположной стороны, находить отношения площадей, составлять уравнения, исходя из условия задачи, применять при решение задач признаки подобия треугольников, находить среднюю линию треугольника, находить элементы треугольника, используя свойство медианы, находить элементы прямоугольного треугольника, используя свойство высоты, использовать подобие треугольников в измерительных работах на местности, описывая реальные ситуации на языке геометрии, строить биссектрису, высоту</w:t>
            </w:r>
            <w:proofErr w:type="gramEnd"/>
            <w:r>
              <w:rPr>
                <w:rFonts w:ascii="Times New Roman" w:eastAsia="Calibri" w:hAnsi="Times New Roman" w:cs="Times New Roman"/>
              </w:rPr>
              <w:t xml:space="preserve">, </w:t>
            </w:r>
            <w:proofErr w:type="gramStart"/>
            <w:r>
              <w:rPr>
                <w:rFonts w:ascii="Times New Roman" w:eastAsia="Calibri" w:hAnsi="Times New Roman" w:cs="Times New Roman"/>
              </w:rPr>
              <w:t>медиану треугольника, угол, равный данному, прямую, параллельную данной, применять метод подобия при решении задач на построение, находить значения одной из тригонометрических функций по значению другой, определять значения синуса, косинуса, тангенса по заданному значению углов, решать прямоугольные треугольники, используя определение синуса, косинуса, тангенса острого угла, решать геометрические задачи с использованием тригонометрии.</w:t>
            </w:r>
            <w:proofErr w:type="gramEnd"/>
          </w:p>
          <w:p w:rsidR="005533AF" w:rsidRDefault="005533AF" w:rsidP="00620868">
            <w:pPr>
              <w:tabs>
                <w:tab w:val="left" w:pos="6360"/>
              </w:tabs>
              <w:spacing w:after="160" w:line="240" w:lineRule="auto"/>
              <w:rPr>
                <w:rFonts w:ascii="Times New Roman" w:eastAsia="Calibri" w:hAnsi="Times New Roman" w:cs="Times New Roman"/>
              </w:rPr>
            </w:pPr>
          </w:p>
        </w:tc>
        <w:tc>
          <w:tcPr>
            <w:tcW w:w="2551"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rPr>
                <w:rFonts w:ascii="Times New Roman" w:eastAsia="Calibri" w:hAnsi="Times New Roman" w:cs="Times New Roman"/>
              </w:rPr>
            </w:pPr>
            <w:proofErr w:type="gramStart"/>
            <w:r>
              <w:rPr>
                <w:rFonts w:ascii="Times New Roman" w:eastAsia="Calibri" w:hAnsi="Times New Roman" w:cs="Times New Roman"/>
              </w:rPr>
              <w:t>Определение пропорциональных отрезков подобных треугольников, свойство биссектрисы треугольника, формулировку теоремы об отношении площадей подобных треугольников, формулировку признаков подобия треугольников, формулировку теоремы о средней линии треугольника, формулировку свойства медиан треугольника, понятие среднего пропорционального, свойство высота прямоугольного треугольника, проведенной из вершины прямого угла, теоремы о пропорциональности отрезков в прямоугольном треугольнике, как находить расстояние до недоступной точки, этапы построений, метод подобия, понятие синуса</w:t>
            </w:r>
            <w:proofErr w:type="gramEnd"/>
            <w:r>
              <w:rPr>
                <w:rFonts w:ascii="Times New Roman" w:eastAsia="Calibri" w:hAnsi="Times New Roman" w:cs="Times New Roman"/>
              </w:rPr>
              <w:t>, косинуса, тангенса острого угла прямоугольного треугольника, основное тригонометрическое тождество</w:t>
            </w:r>
            <w:proofErr w:type="gramStart"/>
            <w:r>
              <w:rPr>
                <w:rFonts w:ascii="Times New Roman" w:eastAsia="Calibri" w:hAnsi="Times New Roman" w:cs="Times New Roman"/>
              </w:rPr>
              <w:t>.</w:t>
            </w:r>
            <w:proofErr w:type="gramEnd"/>
            <w:r>
              <w:rPr>
                <w:rFonts w:ascii="Times New Roman" w:eastAsia="Calibri" w:hAnsi="Times New Roman" w:cs="Times New Roman"/>
              </w:rPr>
              <w:t xml:space="preserve"> </w:t>
            </w:r>
            <w:proofErr w:type="gramStart"/>
            <w:r>
              <w:rPr>
                <w:rFonts w:ascii="Times New Roman" w:eastAsia="Calibri" w:hAnsi="Times New Roman" w:cs="Times New Roman"/>
              </w:rPr>
              <w:t>з</w:t>
            </w:r>
            <w:proofErr w:type="gramEnd"/>
            <w:r>
              <w:rPr>
                <w:rFonts w:ascii="Times New Roman" w:eastAsia="Calibri" w:hAnsi="Times New Roman" w:cs="Times New Roman"/>
              </w:rPr>
              <w:t xml:space="preserve">начения синуса, косинуса, </w:t>
            </w:r>
            <w:r>
              <w:rPr>
                <w:rFonts w:ascii="Times New Roman" w:eastAsia="Calibri" w:hAnsi="Times New Roman" w:cs="Times New Roman"/>
              </w:rPr>
              <w:lastRenderedPageBreak/>
              <w:t>тангенса для углов 30</w:t>
            </w:r>
            <w:r>
              <w:rPr>
                <w:rFonts w:ascii="Times New Roman" w:eastAsia="Calibri" w:hAnsi="Times New Roman" w:cs="Times New Roman"/>
                <w:vertAlign w:val="superscript"/>
              </w:rPr>
              <w:t>0</w:t>
            </w:r>
            <w:r>
              <w:rPr>
                <w:rFonts w:ascii="Times New Roman" w:eastAsia="Calibri" w:hAnsi="Times New Roman" w:cs="Times New Roman"/>
              </w:rPr>
              <w:t>, 45</w:t>
            </w:r>
            <w:r>
              <w:rPr>
                <w:rFonts w:ascii="Times New Roman" w:eastAsia="Calibri" w:hAnsi="Times New Roman" w:cs="Times New Roman"/>
                <w:vertAlign w:val="superscript"/>
              </w:rPr>
              <w:t>0</w:t>
            </w:r>
            <w:r>
              <w:rPr>
                <w:rFonts w:ascii="Times New Roman" w:eastAsia="Calibri" w:hAnsi="Times New Roman" w:cs="Times New Roman"/>
              </w:rPr>
              <w:t>, 60</w:t>
            </w:r>
            <w:r>
              <w:rPr>
                <w:rFonts w:ascii="Times New Roman" w:eastAsia="Calibri" w:hAnsi="Times New Roman" w:cs="Times New Roman"/>
                <w:vertAlign w:val="superscript"/>
              </w:rPr>
              <w:t>0</w:t>
            </w:r>
            <w:r>
              <w:rPr>
                <w:rFonts w:ascii="Times New Roman" w:eastAsia="Calibri" w:hAnsi="Times New Roman" w:cs="Times New Roman"/>
              </w:rPr>
              <w:t>, 90</w:t>
            </w:r>
            <w:r>
              <w:rPr>
                <w:rFonts w:ascii="Times New Roman" w:eastAsia="Calibri" w:hAnsi="Times New Roman" w:cs="Times New Roman"/>
                <w:vertAlign w:val="superscript"/>
              </w:rPr>
              <w:t>0</w:t>
            </w:r>
            <w:r>
              <w:rPr>
                <w:rFonts w:ascii="Times New Roman" w:eastAsia="Calibri" w:hAnsi="Times New Roman" w:cs="Times New Roman"/>
              </w:rPr>
              <w:t>, соотношения между сторонами и углами прямоугольного треугольника.</w:t>
            </w:r>
          </w:p>
        </w:tc>
        <w:tc>
          <w:tcPr>
            <w:tcW w:w="2268"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lastRenderedPageBreak/>
              <w:t>Выражают интерес</w:t>
            </w:r>
            <w:proofErr w:type="gramEnd"/>
            <w:r>
              <w:rPr>
                <w:rFonts w:ascii="Times New Roman" w:eastAsia="Times New Roman" w:hAnsi="Times New Roman" w:cs="Times New Roman"/>
                <w:lang w:eastAsia="ru-RU"/>
              </w:rPr>
              <w:t xml:space="preserve"> к изучению предметного курса, проявляют готовность и способность к саморазвитию, имеют мотивацию к обучению и познанию; проявляют критичность мышления; распознают логически некорректные высказывания; проявляют способность к эмоциональному восприятию математических объектов, задач, решений, рассуждений; умеют контролировать процесс и результат учебной математической деятельности; проявляют познавательный интерес к изучению предмета.</w:t>
            </w:r>
          </w:p>
        </w:tc>
        <w:tc>
          <w:tcPr>
            <w:tcW w:w="396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lang w:eastAsia="ru-RU"/>
              </w:rPr>
            </w:pPr>
            <w:proofErr w:type="gramStart"/>
            <w:r>
              <w:rPr>
                <w:rFonts w:ascii="Times New Roman" w:eastAsia="Times New Roman" w:hAnsi="Times New Roman" w:cs="Times New Roman"/>
                <w:u w:val="single"/>
                <w:lang w:eastAsia="ru-RU"/>
              </w:rPr>
              <w:t>Регулятивные:</w:t>
            </w:r>
            <w:r>
              <w:rPr>
                <w:rFonts w:ascii="Times New Roman" w:eastAsia="Times New Roman" w:hAnsi="Times New Roman" w:cs="Times New Roman"/>
                <w:lang w:eastAsia="ru-RU"/>
              </w:rPr>
              <w:t xml:space="preserve"> учитывать правило в планировании и контроле способа решения; оценивать правильность выполнения действия; осуществлять итоговый и пошаговый контроль по результату; оценивать правильность выполнения действия на уровне адекватной ретроспективной оценки; вносить необходимые коррективы; различать способ и результат действия; </w:t>
            </w:r>
            <w:r>
              <w:rPr>
                <w:rFonts w:ascii="Times New Roman" w:eastAsia="Times New Roman" w:hAnsi="Times New Roman" w:cs="Times New Roman"/>
                <w:u w:val="single"/>
                <w:lang w:eastAsia="ru-RU"/>
              </w:rPr>
              <w:t>Познавательные:</w:t>
            </w:r>
            <w:r>
              <w:rPr>
                <w:rFonts w:ascii="Times New Roman" w:eastAsia="Times New Roman" w:hAnsi="Times New Roman" w:cs="Times New Roman"/>
                <w:lang w:eastAsia="ru-RU"/>
              </w:rPr>
              <w:t xml:space="preserve"> использовать поиск необходимой информации для выполнения заданий с использованием литературы; проводить сравнение, </w:t>
            </w:r>
            <w:proofErr w:type="spellStart"/>
            <w:r>
              <w:rPr>
                <w:rFonts w:ascii="Times New Roman" w:eastAsia="Times New Roman" w:hAnsi="Times New Roman" w:cs="Times New Roman"/>
                <w:lang w:eastAsia="ru-RU"/>
              </w:rPr>
              <w:t>сериацию</w:t>
            </w:r>
            <w:proofErr w:type="spellEnd"/>
            <w:r>
              <w:rPr>
                <w:rFonts w:ascii="Times New Roman" w:eastAsia="Times New Roman" w:hAnsi="Times New Roman" w:cs="Times New Roman"/>
                <w:lang w:eastAsia="ru-RU"/>
              </w:rPr>
              <w:t xml:space="preserve"> и классификацию по заданным критериям;</w:t>
            </w:r>
            <w:proofErr w:type="gramEnd"/>
            <w:r>
              <w:rPr>
                <w:rFonts w:ascii="Times New Roman" w:eastAsia="Times New Roman" w:hAnsi="Times New Roman" w:cs="Times New Roman"/>
                <w:lang w:eastAsia="ru-RU"/>
              </w:rPr>
              <w:t xml:space="preserve"> ориентироваться на разнообразие способов решения задач; владеть общим приемом решения; строить речевое высказывание в устной и письменной форме; </w:t>
            </w:r>
            <w:r>
              <w:rPr>
                <w:rFonts w:ascii="Times New Roman" w:eastAsia="Times New Roman" w:hAnsi="Times New Roman" w:cs="Times New Roman"/>
                <w:u w:val="single"/>
                <w:lang w:eastAsia="ru-RU"/>
              </w:rPr>
              <w:t>Коммуникативные:</w:t>
            </w:r>
            <w:r>
              <w:rPr>
                <w:rFonts w:ascii="Times New Roman" w:eastAsia="Times New Roman" w:hAnsi="Times New Roman" w:cs="Times New Roman"/>
                <w:lang w:eastAsia="ru-RU"/>
              </w:rPr>
              <w:t xml:space="preserve"> учитывать разные мнения и стремиться к координации различных позиций в сотрудничестве;  контролировать действия партнера; договариваться и приходить к общему решению в совместной деятельности, в том числе в ситуации столкновения интересов;</w:t>
            </w:r>
          </w:p>
        </w:tc>
      </w:tr>
      <w:tr w:rsidR="005533AF" w:rsidTr="00620868">
        <w:tc>
          <w:tcPr>
            <w:tcW w:w="534"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4</w:t>
            </w:r>
          </w:p>
        </w:tc>
        <w:tc>
          <w:tcPr>
            <w:tcW w:w="1446"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Окружность</w:t>
            </w:r>
          </w:p>
        </w:tc>
        <w:tc>
          <w:tcPr>
            <w:tcW w:w="850"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17</w:t>
            </w:r>
          </w:p>
        </w:tc>
        <w:tc>
          <w:tcPr>
            <w:tcW w:w="3686"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rPr>
                <w:rFonts w:ascii="Times New Roman" w:eastAsia="Calibri" w:hAnsi="Times New Roman" w:cs="Times New Roman"/>
                <w:w w:val="112"/>
              </w:rPr>
            </w:pPr>
            <w:proofErr w:type="gramStart"/>
            <w:r>
              <w:rPr>
                <w:rFonts w:ascii="Times New Roman" w:eastAsia="Calibri" w:hAnsi="Times New Roman" w:cs="Times New Roman"/>
              </w:rPr>
              <w:t>Определять взаимное расположение прямой и окружности, выполнять чертеж по условию задачи, проводить касательную к окружности, находить радиус окружности, проведенной в точку касания, по касательной и наоборот, решать простейшие задачи на вычисление градусной меры дуги окружности, распознавать на чертежах вписанные углы, находить его величину, находить величину центрального и вписанного угла, находить элементы треугольника, используя свойство биссектрисы;</w:t>
            </w:r>
            <w:proofErr w:type="gramEnd"/>
            <w:r>
              <w:rPr>
                <w:rFonts w:ascii="Times New Roman" w:eastAsia="Calibri" w:hAnsi="Times New Roman" w:cs="Times New Roman"/>
              </w:rPr>
              <w:t xml:space="preserve"> распознавать на чертежах вписанные окружности, находить элементы треугольника, используя свойства вписанной окружности, применять данное свойство при решении задач, различать на чертежах описанные окружности, выполнять чертеж по условию задачи, решать задачи, опираясь на указанное свойство.</w:t>
            </w:r>
          </w:p>
        </w:tc>
        <w:tc>
          <w:tcPr>
            <w:tcW w:w="2551" w:type="dxa"/>
            <w:tcBorders>
              <w:top w:val="single" w:sz="4" w:space="0" w:color="auto"/>
              <w:left w:val="single" w:sz="4" w:space="0" w:color="auto"/>
              <w:bottom w:val="single" w:sz="4" w:space="0" w:color="auto"/>
              <w:right w:val="single" w:sz="4" w:space="0" w:color="auto"/>
            </w:tcBorders>
          </w:tcPr>
          <w:p w:rsidR="005533AF" w:rsidRDefault="005533AF" w:rsidP="00620868">
            <w:pPr>
              <w:spacing w:after="0" w:line="240" w:lineRule="auto"/>
              <w:rPr>
                <w:rFonts w:ascii="Times New Roman" w:eastAsia="Calibri" w:hAnsi="Times New Roman" w:cs="Times New Roman"/>
              </w:rPr>
            </w:pPr>
            <w:r>
              <w:rPr>
                <w:rFonts w:ascii="Times New Roman" w:eastAsia="Calibri" w:hAnsi="Times New Roman" w:cs="Times New Roman"/>
              </w:rPr>
              <w:t xml:space="preserve">Случаи взаимного расположения прямой и окружности, понятие касательной, точек касания, свойство касательной и ее признак, взаимное расположение прямой и окружности; </w:t>
            </w:r>
            <w:proofErr w:type="gramStart"/>
            <w:r>
              <w:rPr>
                <w:rFonts w:ascii="Times New Roman" w:eastAsia="Calibri" w:hAnsi="Times New Roman" w:cs="Times New Roman"/>
              </w:rPr>
              <w:t xml:space="preserve">формулировки свойств касательной, понятие градусной меры дуги окружности, понятие центрального угла, определение вписанного угла, теорему о вписанном угле и следствия из нее, формулировки определений вписанного и центрального углов, теоремы об отрезках пересекающихся хорд, формулировку теоремы о свойстве равно удаленности каждой точки биссектрисы угла, понятие серединного перпендикуляра, формулировку теоремы о серединном перпендикуляре, четыре </w:t>
            </w:r>
            <w:r>
              <w:rPr>
                <w:rFonts w:ascii="Times New Roman" w:eastAsia="Calibri" w:hAnsi="Times New Roman" w:cs="Times New Roman"/>
              </w:rPr>
              <w:lastRenderedPageBreak/>
              <w:t>замечательные точки треугольника, формулировку теоремы о пересечении высот</w:t>
            </w:r>
            <w:proofErr w:type="gramEnd"/>
            <w:r>
              <w:rPr>
                <w:rFonts w:ascii="Times New Roman" w:eastAsia="Calibri" w:hAnsi="Times New Roman" w:cs="Times New Roman"/>
              </w:rPr>
              <w:t xml:space="preserve"> треугольника, понятие вписанной окружности, теорему об окружности, вписанной в треугольник, теорему о свойстве описанного четырехугольника, определение описанной окружности, формулировку теоремы об окружности, описанной около треугольника, формулировку теоремы о вписанном четырехугольнике.</w:t>
            </w:r>
          </w:p>
          <w:p w:rsidR="005533AF" w:rsidRDefault="005533AF" w:rsidP="00620868">
            <w:pPr>
              <w:spacing w:after="0" w:line="240" w:lineRule="auto"/>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lastRenderedPageBreak/>
              <w:t>Выражают интерес</w:t>
            </w:r>
            <w:proofErr w:type="gramEnd"/>
            <w:r>
              <w:rPr>
                <w:rFonts w:ascii="Times New Roman" w:eastAsia="Times New Roman" w:hAnsi="Times New Roman" w:cs="Times New Roman"/>
                <w:lang w:eastAsia="ru-RU"/>
              </w:rPr>
              <w:t xml:space="preserve"> к изучению предметного курса, проявляют готовность и способность к саморазвитию, имеют мотивацию к обучению и познанию; проявляют критичность мышления; распознают логически некорректные высказывания; проявляют способность к эмоциональному восприятию математических объектов, задач, решений, рассуждений; умеют контролировать процесс и результат учебной математической деятельности; проявляют познавательный интерес к изучению </w:t>
            </w:r>
            <w:r>
              <w:rPr>
                <w:rFonts w:ascii="Times New Roman" w:eastAsia="Times New Roman" w:hAnsi="Times New Roman" w:cs="Times New Roman"/>
                <w:lang w:eastAsia="ru-RU"/>
              </w:rPr>
              <w:lastRenderedPageBreak/>
              <w:t>предмета.</w:t>
            </w:r>
          </w:p>
        </w:tc>
        <w:tc>
          <w:tcPr>
            <w:tcW w:w="396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rPr>
                <w:rFonts w:ascii="Times New Roman" w:eastAsia="Times New Roman" w:hAnsi="Times New Roman" w:cs="Times New Roman"/>
                <w:lang w:eastAsia="ru-RU"/>
              </w:rPr>
            </w:pPr>
            <w:proofErr w:type="gramStart"/>
            <w:r>
              <w:rPr>
                <w:rFonts w:ascii="Times New Roman" w:eastAsia="Times New Roman" w:hAnsi="Times New Roman" w:cs="Times New Roman"/>
                <w:u w:val="single"/>
                <w:lang w:eastAsia="ru-RU"/>
              </w:rPr>
              <w:lastRenderedPageBreak/>
              <w:t>Регулятивные:</w:t>
            </w:r>
            <w:r>
              <w:rPr>
                <w:rFonts w:ascii="Times New Roman" w:eastAsia="Times New Roman" w:hAnsi="Times New Roman" w:cs="Times New Roman"/>
                <w:lang w:eastAsia="ru-RU"/>
              </w:rPr>
              <w:t xml:space="preserve"> учитывать правило в планировании и контроле способа решения; оценивать правильность выполнения действия; осуществлять итоговый и пошаговый контроль по результату; оценивать правильность выполнения действия на уровне адекватной ретроспективной оценки; вносить необходимые коррективы; различать способ и результат действия; </w:t>
            </w:r>
            <w:r>
              <w:rPr>
                <w:rFonts w:ascii="Times New Roman" w:eastAsia="Times New Roman" w:hAnsi="Times New Roman" w:cs="Times New Roman"/>
                <w:u w:val="single"/>
                <w:lang w:eastAsia="ru-RU"/>
              </w:rPr>
              <w:t>Познавательные:</w:t>
            </w:r>
            <w:r>
              <w:rPr>
                <w:rFonts w:ascii="Times New Roman" w:eastAsia="Times New Roman" w:hAnsi="Times New Roman" w:cs="Times New Roman"/>
                <w:lang w:eastAsia="ru-RU"/>
              </w:rPr>
              <w:t xml:space="preserve"> использовать поиск необходимой информации для выполнения заданий с использованием литературы; проводить сравнение, </w:t>
            </w:r>
            <w:proofErr w:type="spellStart"/>
            <w:r>
              <w:rPr>
                <w:rFonts w:ascii="Times New Roman" w:eastAsia="Times New Roman" w:hAnsi="Times New Roman" w:cs="Times New Roman"/>
                <w:lang w:eastAsia="ru-RU"/>
              </w:rPr>
              <w:t>сериацию</w:t>
            </w:r>
            <w:proofErr w:type="spellEnd"/>
            <w:r>
              <w:rPr>
                <w:rFonts w:ascii="Times New Roman" w:eastAsia="Times New Roman" w:hAnsi="Times New Roman" w:cs="Times New Roman"/>
                <w:lang w:eastAsia="ru-RU"/>
              </w:rPr>
              <w:t xml:space="preserve"> и классификацию по заданным критериям;</w:t>
            </w:r>
            <w:proofErr w:type="gramEnd"/>
            <w:r>
              <w:rPr>
                <w:rFonts w:ascii="Times New Roman" w:eastAsia="Times New Roman" w:hAnsi="Times New Roman" w:cs="Times New Roman"/>
                <w:lang w:eastAsia="ru-RU"/>
              </w:rPr>
              <w:t xml:space="preserve"> ориентироваться на разнообразие способов решения задач; владеть общим приемом решения; строить речевое высказывание в устной и письменной форме; </w:t>
            </w:r>
            <w:r>
              <w:rPr>
                <w:rFonts w:ascii="Times New Roman" w:eastAsia="Times New Roman" w:hAnsi="Times New Roman" w:cs="Times New Roman"/>
                <w:u w:val="single"/>
                <w:lang w:eastAsia="ru-RU"/>
              </w:rPr>
              <w:t>Коммуникативные:</w:t>
            </w:r>
            <w:r>
              <w:rPr>
                <w:rFonts w:ascii="Times New Roman" w:eastAsia="Times New Roman" w:hAnsi="Times New Roman" w:cs="Times New Roman"/>
                <w:lang w:eastAsia="ru-RU"/>
              </w:rPr>
              <w:t xml:space="preserve"> учитывать разные мнения и стремиться к координации различных позиций в сотрудничестве;  контролировать действия партнера; договариваться и приходить к общему решению в совместной деятельности, в том числе в ситуации столкновения интересов;</w:t>
            </w:r>
          </w:p>
        </w:tc>
      </w:tr>
      <w:tr w:rsidR="005533AF" w:rsidTr="00620868">
        <w:tc>
          <w:tcPr>
            <w:tcW w:w="534"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5</w:t>
            </w:r>
          </w:p>
        </w:tc>
        <w:tc>
          <w:tcPr>
            <w:tcW w:w="1446"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Итоговое повторение</w:t>
            </w:r>
          </w:p>
        </w:tc>
        <w:tc>
          <w:tcPr>
            <w:tcW w:w="850"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3686"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551"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Знание способов решения задач на применение изученных определений, свойств.</w:t>
            </w:r>
          </w:p>
          <w:p w:rsidR="005533AF" w:rsidRDefault="005533AF" w:rsidP="00620868">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Умение  решать задачи на применение изученных определений свойств, объяснять изученные положения на самостоятельно подобранных конкретных примерах; предметная компетенция.</w:t>
            </w:r>
          </w:p>
        </w:tc>
        <w:tc>
          <w:tcPr>
            <w:tcW w:w="2268"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Выражают интерес</w:t>
            </w:r>
            <w:proofErr w:type="gramEnd"/>
            <w:r>
              <w:rPr>
                <w:rFonts w:ascii="Times New Roman" w:eastAsia="Times New Roman" w:hAnsi="Times New Roman" w:cs="Times New Roman"/>
                <w:lang w:eastAsia="ru-RU"/>
              </w:rPr>
              <w:t xml:space="preserve"> к изучению предметного курса, проявляют готовность и способность к саморазвитию, имеют мотивацию к обучению и познанию; проявляют критичность мышления; распознают логически некорректные высказывания; проявляют способность к эмоциональному </w:t>
            </w:r>
            <w:r>
              <w:rPr>
                <w:rFonts w:ascii="Times New Roman" w:eastAsia="Times New Roman" w:hAnsi="Times New Roman" w:cs="Times New Roman"/>
                <w:lang w:eastAsia="ru-RU"/>
              </w:rPr>
              <w:lastRenderedPageBreak/>
              <w:t>восприятию математических объектов, задач, решений, рассуждений; умеют контролировать процесс и результат учебной математической деятельности; проявляют познавательный интерес к изучению предмета.</w:t>
            </w:r>
          </w:p>
        </w:tc>
        <w:tc>
          <w:tcPr>
            <w:tcW w:w="396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lang w:eastAsia="ru-RU"/>
              </w:rPr>
            </w:pPr>
            <w:proofErr w:type="gramStart"/>
            <w:r>
              <w:rPr>
                <w:rFonts w:ascii="Times New Roman" w:eastAsia="Times New Roman" w:hAnsi="Times New Roman" w:cs="Times New Roman"/>
                <w:u w:val="single"/>
                <w:lang w:eastAsia="ru-RU"/>
              </w:rPr>
              <w:lastRenderedPageBreak/>
              <w:t>Регулятивные:</w:t>
            </w:r>
            <w:r>
              <w:rPr>
                <w:rFonts w:ascii="Times New Roman" w:eastAsia="Times New Roman" w:hAnsi="Times New Roman" w:cs="Times New Roman"/>
                <w:lang w:eastAsia="ru-RU"/>
              </w:rPr>
              <w:t xml:space="preserve"> учитывать правило в планировании и контроле способа решения; оценивать правильность выполнения действия; осуществлять итоговый и пошаговый контроль по результату; оценивать правильность выполнения действия на уровне адекватной ретроспективной оценки; вносить необходимые коррективы; различать способ и результат действия; </w:t>
            </w:r>
            <w:r>
              <w:rPr>
                <w:rFonts w:ascii="Times New Roman" w:eastAsia="Times New Roman" w:hAnsi="Times New Roman" w:cs="Times New Roman"/>
                <w:u w:val="single"/>
                <w:lang w:eastAsia="ru-RU"/>
              </w:rPr>
              <w:t>Познавательные:</w:t>
            </w:r>
            <w:r>
              <w:rPr>
                <w:rFonts w:ascii="Times New Roman" w:eastAsia="Times New Roman" w:hAnsi="Times New Roman" w:cs="Times New Roman"/>
                <w:lang w:eastAsia="ru-RU"/>
              </w:rPr>
              <w:t xml:space="preserve"> использовать поиск необходимой информации для выполнения заданий с использованием литературы; проводить сравнение, </w:t>
            </w:r>
            <w:proofErr w:type="spellStart"/>
            <w:r>
              <w:rPr>
                <w:rFonts w:ascii="Times New Roman" w:eastAsia="Times New Roman" w:hAnsi="Times New Roman" w:cs="Times New Roman"/>
                <w:lang w:eastAsia="ru-RU"/>
              </w:rPr>
              <w:t>сериацию</w:t>
            </w:r>
            <w:proofErr w:type="spellEnd"/>
            <w:r>
              <w:rPr>
                <w:rFonts w:ascii="Times New Roman" w:eastAsia="Times New Roman" w:hAnsi="Times New Roman" w:cs="Times New Roman"/>
                <w:lang w:eastAsia="ru-RU"/>
              </w:rPr>
              <w:t xml:space="preserve"> и классификацию по заданным критериям;</w:t>
            </w:r>
            <w:proofErr w:type="gramEnd"/>
            <w:r>
              <w:rPr>
                <w:rFonts w:ascii="Times New Roman" w:eastAsia="Times New Roman" w:hAnsi="Times New Roman" w:cs="Times New Roman"/>
                <w:lang w:eastAsia="ru-RU"/>
              </w:rPr>
              <w:t xml:space="preserve"> ориентироваться на разнообразие способов решения задач; владеть общим приемом решения; строить речевое высказывание в устной и письменной </w:t>
            </w:r>
            <w:r>
              <w:rPr>
                <w:rFonts w:ascii="Times New Roman" w:eastAsia="Times New Roman" w:hAnsi="Times New Roman" w:cs="Times New Roman"/>
                <w:lang w:eastAsia="ru-RU"/>
              </w:rPr>
              <w:lastRenderedPageBreak/>
              <w:t xml:space="preserve">форме; </w:t>
            </w:r>
            <w:r>
              <w:rPr>
                <w:rFonts w:ascii="Times New Roman" w:eastAsia="Times New Roman" w:hAnsi="Times New Roman" w:cs="Times New Roman"/>
                <w:u w:val="single"/>
                <w:lang w:eastAsia="ru-RU"/>
              </w:rPr>
              <w:t>Коммуникативные:</w:t>
            </w:r>
            <w:r>
              <w:rPr>
                <w:rFonts w:ascii="Times New Roman" w:eastAsia="Times New Roman" w:hAnsi="Times New Roman" w:cs="Times New Roman"/>
                <w:lang w:eastAsia="ru-RU"/>
              </w:rPr>
              <w:t xml:space="preserve"> учитывать разные мнения и стремиться к координации различных позиций в сотрудничестве;  контролировать действия партнера; договариваться и приходить к общему решению в совместной деятельности, в том числе в ситуации столкновения интересов;</w:t>
            </w:r>
          </w:p>
        </w:tc>
      </w:tr>
    </w:tbl>
    <w:p w:rsidR="005533AF" w:rsidRDefault="005533AF" w:rsidP="005533AF">
      <w:pPr>
        <w:spacing w:after="0" w:line="240" w:lineRule="auto"/>
        <w:rPr>
          <w:rFonts w:ascii="Times New Roman" w:eastAsia="Times New Roman" w:hAnsi="Times New Roman" w:cs="Times New Roman"/>
          <w:vanish/>
          <w:sz w:val="24"/>
          <w:szCs w:val="24"/>
          <w:lang w:eastAsia="ru-RU"/>
        </w:rPr>
      </w:pPr>
    </w:p>
    <w:p w:rsidR="005533AF" w:rsidRDefault="005533AF" w:rsidP="005533AF">
      <w:pPr>
        <w:spacing w:after="0" w:line="240" w:lineRule="auto"/>
        <w:rPr>
          <w:rFonts w:ascii="Times New Roman" w:eastAsia="Times New Roman" w:hAnsi="Times New Roman" w:cs="Times New Roman"/>
          <w:sz w:val="24"/>
          <w:szCs w:val="24"/>
          <w:lang w:eastAsia="ru-RU"/>
        </w:rPr>
        <w:sectPr w:rsidR="005533AF">
          <w:pgSz w:w="16838" w:h="11906" w:orient="landscape"/>
          <w:pgMar w:top="720" w:right="720" w:bottom="720" w:left="720" w:header="705" w:footer="709" w:gutter="0"/>
          <w:pgNumType w:start="2"/>
          <w:cols w:space="720"/>
        </w:sectPr>
      </w:pPr>
    </w:p>
    <w:p w:rsidR="005533AF" w:rsidRDefault="005533AF" w:rsidP="005533AF">
      <w:pPr>
        <w:spacing w:after="0" w:line="240" w:lineRule="auto"/>
        <w:ind w:firstLine="72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Календарно - тематическое планирование. Геометрия. 8 класс.</w:t>
      </w:r>
    </w:p>
    <w:p w:rsidR="005533AF" w:rsidRDefault="005533AF" w:rsidP="005533AF">
      <w:pPr>
        <w:spacing w:after="0" w:line="240" w:lineRule="auto"/>
        <w:jc w:val="center"/>
        <w:rPr>
          <w:rFonts w:ascii="Times New Roman" w:eastAsia="Times New Roman" w:hAnsi="Times New Roman" w:cs="Times New Roman"/>
          <w:sz w:val="24"/>
          <w:szCs w:val="24"/>
          <w:lang w:eastAsia="ru-RU"/>
        </w:rPr>
      </w:pPr>
    </w:p>
    <w:tbl>
      <w:tblPr>
        <w:tblW w:w="15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959"/>
        <w:gridCol w:w="993"/>
        <w:gridCol w:w="1419"/>
        <w:gridCol w:w="1699"/>
        <w:gridCol w:w="3685"/>
        <w:gridCol w:w="1983"/>
      </w:tblGrid>
      <w:tr w:rsidR="005533AF" w:rsidTr="00620868">
        <w:trPr>
          <w:trHeight w:val="285"/>
        </w:trPr>
        <w:tc>
          <w:tcPr>
            <w:tcW w:w="817" w:type="dxa"/>
            <w:vMerge w:val="restart"/>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п\</w:t>
            </w:r>
            <w:proofErr w:type="gramStart"/>
            <w:r>
              <w:rPr>
                <w:rFonts w:ascii="Times New Roman" w:eastAsia="Times New Roman" w:hAnsi="Times New Roman" w:cs="Times New Roman"/>
                <w:b/>
                <w:sz w:val="24"/>
                <w:szCs w:val="24"/>
                <w:lang w:eastAsia="ru-RU"/>
              </w:rPr>
              <w:t>п</w:t>
            </w:r>
            <w:proofErr w:type="gramEnd"/>
          </w:p>
        </w:tc>
        <w:tc>
          <w:tcPr>
            <w:tcW w:w="4959" w:type="dxa"/>
            <w:vMerge w:val="restart"/>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Наименование разделов, тем</w:t>
            </w:r>
          </w:p>
        </w:tc>
        <w:tc>
          <w:tcPr>
            <w:tcW w:w="993" w:type="dxa"/>
            <w:vMerge w:val="restart"/>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c>
          <w:tcPr>
            <w:tcW w:w="3118" w:type="dxa"/>
            <w:gridSpan w:val="2"/>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Дата проведения</w:t>
            </w:r>
          </w:p>
        </w:tc>
        <w:tc>
          <w:tcPr>
            <w:tcW w:w="3685" w:type="dxa"/>
            <w:vMerge w:val="restart"/>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Домашнее задание</w:t>
            </w:r>
          </w:p>
        </w:tc>
        <w:tc>
          <w:tcPr>
            <w:tcW w:w="1983" w:type="dxa"/>
            <w:vMerge w:val="restart"/>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Примечание</w:t>
            </w:r>
          </w:p>
        </w:tc>
      </w:tr>
      <w:tr w:rsidR="005533AF" w:rsidTr="00620868">
        <w:trPr>
          <w:trHeight w:val="36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533AF" w:rsidRDefault="005533AF" w:rsidP="00620868">
            <w:pPr>
              <w:spacing w:after="0" w:line="240" w:lineRule="auto"/>
              <w:rPr>
                <w:rFonts w:ascii="Times New Roman" w:eastAsia="Times New Roman" w:hAnsi="Times New Roman" w:cs="Times New Roman"/>
                <w:b/>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533AF" w:rsidRDefault="005533AF" w:rsidP="00620868">
            <w:pPr>
              <w:spacing w:after="0" w:line="240" w:lineRule="auto"/>
              <w:rPr>
                <w:rFonts w:ascii="Times New Roman" w:eastAsia="Times New Roman" w:hAnsi="Times New Roman" w:cs="Times New Roman"/>
                <w:b/>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533AF" w:rsidRDefault="005533AF" w:rsidP="00620868">
            <w:pPr>
              <w:spacing w:after="0" w:line="240" w:lineRule="auto"/>
              <w:rPr>
                <w:rFonts w:ascii="Times New Roman" w:eastAsia="Times New Roman" w:hAnsi="Times New Roman" w:cs="Times New Roman"/>
                <w:b/>
                <w:sz w:val="24"/>
                <w:szCs w:val="24"/>
                <w:lang w:eastAsia="ru-RU"/>
              </w:rPr>
            </w:pPr>
          </w:p>
        </w:tc>
        <w:tc>
          <w:tcPr>
            <w:tcW w:w="141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 плану</w:t>
            </w:r>
          </w:p>
        </w:tc>
        <w:tc>
          <w:tcPr>
            <w:tcW w:w="169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Фактически</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533AF" w:rsidRDefault="005533AF" w:rsidP="00620868">
            <w:pPr>
              <w:spacing w:after="0" w:line="240" w:lineRule="auto"/>
              <w:rPr>
                <w:rFonts w:ascii="Times New Roman" w:eastAsia="Times New Roman" w:hAnsi="Times New Roman" w:cs="Times New Roman"/>
                <w:b/>
                <w:sz w:val="24"/>
                <w:szCs w:val="24"/>
                <w:lang w:eastAsia="ru-RU"/>
              </w:rPr>
            </w:pPr>
          </w:p>
        </w:tc>
        <w:tc>
          <w:tcPr>
            <w:tcW w:w="2283" w:type="dxa"/>
            <w:vMerge/>
            <w:tcBorders>
              <w:top w:val="single" w:sz="4" w:space="0" w:color="auto"/>
              <w:left w:val="single" w:sz="4" w:space="0" w:color="auto"/>
              <w:bottom w:val="single" w:sz="4" w:space="0" w:color="auto"/>
              <w:right w:val="single" w:sz="4" w:space="0" w:color="auto"/>
            </w:tcBorders>
            <w:vAlign w:val="center"/>
            <w:hideMark/>
          </w:tcPr>
          <w:p w:rsidR="005533AF" w:rsidRDefault="005533AF" w:rsidP="00620868">
            <w:pPr>
              <w:spacing w:after="0" w:line="240" w:lineRule="auto"/>
              <w:rPr>
                <w:rFonts w:ascii="Times New Roman" w:eastAsia="Times New Roman" w:hAnsi="Times New Roman" w:cs="Times New Roman"/>
                <w:b/>
                <w:sz w:val="24"/>
                <w:szCs w:val="24"/>
                <w:lang w:eastAsia="ru-RU"/>
              </w:rPr>
            </w:pPr>
          </w:p>
        </w:tc>
      </w:tr>
      <w:tr w:rsidR="005533AF" w:rsidTr="00620868">
        <w:tc>
          <w:tcPr>
            <w:tcW w:w="15555" w:type="dxa"/>
            <w:gridSpan w:val="7"/>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Глава 5.  «Четырехугольники»     14ч.</w:t>
            </w: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Многоугольник. Выпуклый многоугольник.</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56" w:lineRule="auto"/>
              <w:rPr>
                <w:rFonts w:cs="Times New Roman"/>
              </w:rPr>
            </w:pPr>
            <w:r>
              <w:rPr>
                <w:rFonts w:cs="Times New Roman"/>
              </w:rPr>
              <w:t>3.09</w:t>
            </w: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Гл.5, </w:t>
            </w:r>
            <w:r>
              <w:rPr>
                <w:rFonts w:ascii="Times New Roman" w:eastAsia="Calibri" w:hAnsi="Times New Roman" w:cs="Times New Roman"/>
                <w:bCs/>
                <w:iCs/>
                <w:sz w:val="24"/>
                <w:szCs w:val="24"/>
              </w:rPr>
              <w:t xml:space="preserve">§1, п.39-40; №№ 364, 365. </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Четырехугольник.</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56" w:lineRule="auto"/>
              <w:rPr>
                <w:rFonts w:cs="Times New Roman"/>
              </w:rPr>
            </w:pPr>
            <w:r>
              <w:rPr>
                <w:rFonts w:cs="Times New Roman"/>
              </w:rPr>
              <w:t>8.09</w:t>
            </w: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Гл.5,</w:t>
            </w:r>
            <w:r>
              <w:rPr>
                <w:rFonts w:ascii="Times New Roman" w:eastAsia="Calibri" w:hAnsi="Times New Roman" w:cs="Times New Roman"/>
                <w:bCs/>
                <w:iCs/>
                <w:sz w:val="24"/>
                <w:szCs w:val="24"/>
              </w:rPr>
              <w:t xml:space="preserve"> §1, п.41; №№368, 369.</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Параллелограмм,  свойства параллелограмма.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56" w:lineRule="auto"/>
              <w:rPr>
                <w:rFonts w:cs="Times New Roman"/>
              </w:rPr>
            </w:pPr>
            <w:r>
              <w:rPr>
                <w:rFonts w:cs="Times New Roman"/>
              </w:rPr>
              <w:t>10.09</w:t>
            </w: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Гл.5, </w:t>
            </w:r>
            <w:r>
              <w:rPr>
                <w:rFonts w:ascii="Times New Roman" w:eastAsia="Calibri" w:hAnsi="Times New Roman" w:cs="Times New Roman"/>
                <w:bCs/>
                <w:iCs/>
                <w:sz w:val="24"/>
                <w:szCs w:val="24"/>
              </w:rPr>
              <w:t>§2, п.42; №№</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Признаки параллелограмма.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56" w:lineRule="auto"/>
              <w:rPr>
                <w:rFonts w:cs="Times New Roman"/>
              </w:rPr>
            </w:pPr>
            <w:r>
              <w:rPr>
                <w:rFonts w:cs="Times New Roman"/>
              </w:rPr>
              <w:t>17.09</w:t>
            </w: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Гл.5,</w:t>
            </w:r>
            <w:r>
              <w:rPr>
                <w:rFonts w:ascii="Times New Roman" w:eastAsia="Calibri" w:hAnsi="Times New Roman" w:cs="Times New Roman"/>
                <w:bCs/>
                <w:iCs/>
                <w:sz w:val="24"/>
                <w:szCs w:val="24"/>
              </w:rPr>
              <w:t xml:space="preserve"> §2, п.43; №№ 382, 383.</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по теме: «Параллелограмм»</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56" w:lineRule="auto"/>
              <w:rPr>
                <w:rFonts w:cs="Times New Roman"/>
              </w:rPr>
            </w:pPr>
            <w:r>
              <w:rPr>
                <w:rFonts w:cs="Times New Roman"/>
              </w:rPr>
              <w:t>22.09</w:t>
            </w: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Гл.5,</w:t>
            </w:r>
            <w:r>
              <w:rPr>
                <w:rFonts w:ascii="Times New Roman" w:eastAsia="Calibri" w:hAnsi="Times New Roman" w:cs="Times New Roman"/>
                <w:bCs/>
                <w:iCs/>
                <w:sz w:val="24"/>
                <w:szCs w:val="24"/>
              </w:rPr>
              <w:t xml:space="preserve"> §2, п.43; разобрать по учебнику № 385 (Теорема Фалеса)</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rPr>
          <w:trHeight w:val="406"/>
        </w:trPr>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Трапеция.</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24.09</w:t>
            </w:r>
          </w:p>
        </w:tc>
        <w:tc>
          <w:tcPr>
            <w:tcW w:w="169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56" w:lineRule="auto"/>
              <w:rPr>
                <w:rFonts w:cs="Times New Roman"/>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Гл.5,</w:t>
            </w:r>
            <w:r>
              <w:rPr>
                <w:rFonts w:ascii="Times New Roman" w:eastAsia="Calibri" w:hAnsi="Times New Roman" w:cs="Times New Roman"/>
                <w:bCs/>
                <w:iCs/>
                <w:sz w:val="24"/>
                <w:szCs w:val="24"/>
              </w:rPr>
              <w:t xml:space="preserve"> §2, п.44; №№ 384, 387.</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Теорема Фалеса.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after="0" w:line="256" w:lineRule="auto"/>
              <w:rPr>
                <w:rFonts w:cs="Times New Roman"/>
              </w:rPr>
            </w:pPr>
            <w:r>
              <w:rPr>
                <w:rFonts w:cs="Times New Roman"/>
              </w:rPr>
              <w:t>29.09</w:t>
            </w: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Гл.5,</w:t>
            </w:r>
            <w:r>
              <w:rPr>
                <w:rFonts w:ascii="Times New Roman" w:eastAsia="Calibri" w:hAnsi="Times New Roman" w:cs="Times New Roman"/>
                <w:bCs/>
                <w:iCs/>
                <w:sz w:val="24"/>
                <w:szCs w:val="24"/>
              </w:rPr>
              <w:t xml:space="preserve"> §2, п.44; №№ 379, 380</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rPr>
          <w:trHeight w:val="584"/>
        </w:trPr>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на построение.</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Гл.5,</w:t>
            </w:r>
            <w:r>
              <w:rPr>
                <w:rFonts w:ascii="Times New Roman" w:eastAsia="Calibri" w:hAnsi="Times New Roman" w:cs="Times New Roman"/>
                <w:bCs/>
                <w:iCs/>
                <w:sz w:val="24"/>
                <w:szCs w:val="24"/>
              </w:rPr>
              <w:t xml:space="preserve"> §2, п.44; №№ 394, 398, 393(б)</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Прямоугольник.</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Гл.5, </w:t>
            </w:r>
            <w:r>
              <w:rPr>
                <w:rFonts w:ascii="Times New Roman" w:eastAsia="Calibri" w:hAnsi="Times New Roman" w:cs="Times New Roman"/>
                <w:bCs/>
                <w:iCs/>
                <w:sz w:val="24"/>
                <w:szCs w:val="24"/>
              </w:rPr>
              <w:t>§3, п.45; №№ 401, 404.</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10/10</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Ромб. Квадрат.</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w:t>
            </w: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Гл.5, </w:t>
            </w:r>
            <w:r>
              <w:rPr>
                <w:rFonts w:ascii="Times New Roman" w:eastAsia="Calibri" w:hAnsi="Times New Roman" w:cs="Times New Roman"/>
                <w:bCs/>
                <w:iCs/>
                <w:sz w:val="24"/>
                <w:szCs w:val="24"/>
              </w:rPr>
              <w:t>§3, п.46;№№412, 413.</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11/11</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Осевая и центральная симметрия.</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w:t>
            </w: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Гл.5, </w:t>
            </w:r>
            <w:r>
              <w:rPr>
                <w:rFonts w:ascii="Times New Roman" w:eastAsia="Calibri" w:hAnsi="Times New Roman" w:cs="Times New Roman"/>
                <w:bCs/>
                <w:iCs/>
                <w:sz w:val="24"/>
                <w:szCs w:val="24"/>
              </w:rPr>
              <w:t>§3, п.47; индивидуальное творческое задание</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по главе  «Четырехугольники».</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w:t>
            </w: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Гл.5, </w:t>
            </w:r>
            <w:r>
              <w:rPr>
                <w:rFonts w:ascii="Times New Roman" w:eastAsia="Calibri" w:hAnsi="Times New Roman" w:cs="Times New Roman"/>
                <w:bCs/>
                <w:iCs/>
                <w:sz w:val="24"/>
                <w:szCs w:val="24"/>
              </w:rPr>
              <w:t>§3, п.41-47; подготовиться к контрольной работе.</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13/13</w:t>
            </w:r>
          </w:p>
        </w:tc>
        <w:tc>
          <w:tcPr>
            <w:tcW w:w="4959" w:type="dxa"/>
            <w:tcBorders>
              <w:top w:val="single" w:sz="4" w:space="0" w:color="auto"/>
              <w:left w:val="single" w:sz="4" w:space="0" w:color="auto"/>
              <w:bottom w:val="single" w:sz="4" w:space="0" w:color="auto"/>
              <w:right w:val="single" w:sz="4" w:space="0" w:color="auto"/>
            </w:tcBorders>
            <w:hideMark/>
          </w:tcPr>
          <w:p w:rsidR="005533AF" w:rsidRPr="00C54E3F" w:rsidRDefault="005533AF" w:rsidP="00620868">
            <w:pPr>
              <w:spacing w:before="100" w:beforeAutospacing="1" w:after="100" w:afterAutospacing="1" w:line="240" w:lineRule="auto"/>
              <w:rPr>
                <w:rFonts w:ascii="Times New Roman" w:eastAsia="Times New Roman" w:hAnsi="Times New Roman" w:cs="Times New Roman"/>
                <w:b/>
                <w:sz w:val="24"/>
                <w:szCs w:val="24"/>
                <w:lang w:eastAsia="ru-RU"/>
              </w:rPr>
            </w:pPr>
            <w:r w:rsidRPr="00C54E3F">
              <w:rPr>
                <w:rFonts w:ascii="Times New Roman" w:eastAsia="Times New Roman" w:hAnsi="Times New Roman" w:cs="Times New Roman"/>
                <w:b/>
                <w:sz w:val="24"/>
                <w:szCs w:val="24"/>
                <w:lang w:eastAsia="ru-RU"/>
              </w:rPr>
              <w:t>Контрольная работа №1 по главе: «Четырехугольники».</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20.10</w:t>
            </w: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Повторить материал гл.</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w:t>
            </w:r>
            <w:r>
              <w:rPr>
                <w:rFonts w:ascii="Times New Roman" w:eastAsia="Calibri" w:hAnsi="Times New Roman" w:cs="Times New Roman"/>
                <w:bCs/>
                <w:iCs/>
                <w:sz w:val="24"/>
                <w:szCs w:val="24"/>
              </w:rPr>
              <w:t>§ 4, с. 13-16.</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14/14</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контрольной работы</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iCs/>
                <w:sz w:val="24"/>
                <w:szCs w:val="24"/>
              </w:rPr>
              <w:t>Гл.5, §3, п.46-47. Выполнить работу над ошибками.</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15555" w:type="dxa"/>
            <w:gridSpan w:val="7"/>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Глава 6. Площадь. 14 ч.</w:t>
            </w: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площади многоугольника. Площадь квадрата.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Гл.6, </w:t>
            </w:r>
            <w:r>
              <w:rPr>
                <w:rFonts w:ascii="Times New Roman" w:eastAsia="Calibri" w:hAnsi="Times New Roman" w:cs="Times New Roman"/>
                <w:bCs/>
                <w:iCs/>
                <w:sz w:val="24"/>
                <w:szCs w:val="24"/>
              </w:rPr>
              <w:t>§1, п.48-49; вопросы 1,2, с.133; №№448,449(б),450(б), 446.</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Площадь прямоугольника.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Гл.6, </w:t>
            </w:r>
            <w:r>
              <w:rPr>
                <w:rFonts w:ascii="Times New Roman" w:eastAsia="Calibri" w:hAnsi="Times New Roman" w:cs="Times New Roman"/>
                <w:bCs/>
                <w:iCs/>
                <w:sz w:val="24"/>
                <w:szCs w:val="24"/>
              </w:rPr>
              <w:t>§1, п.50; вопрос 3, с.133; №№452(б, г), 453(а, б), 448</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17/3</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Площадь параллелограмма.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Гл.6, </w:t>
            </w:r>
            <w:r>
              <w:rPr>
                <w:rFonts w:ascii="Times New Roman" w:eastAsia="Calibri" w:hAnsi="Times New Roman" w:cs="Times New Roman"/>
                <w:bCs/>
                <w:iCs/>
                <w:sz w:val="24"/>
                <w:szCs w:val="24"/>
              </w:rPr>
              <w:t>§2, п.51; вопросы 4, с.133; №№459(г), 460, 464(б).</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18/4</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Площадь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Гл.6, </w:t>
            </w:r>
            <w:r>
              <w:rPr>
                <w:rFonts w:ascii="Times New Roman" w:eastAsia="Calibri" w:hAnsi="Times New Roman" w:cs="Times New Roman"/>
                <w:bCs/>
                <w:iCs/>
                <w:sz w:val="24"/>
                <w:szCs w:val="24"/>
              </w:rPr>
              <w:t>§2, п.52; №№468 (в, г), 473, 469.</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19/5</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Площадь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Гл.6, </w:t>
            </w:r>
            <w:r>
              <w:rPr>
                <w:rFonts w:ascii="Times New Roman" w:eastAsia="Calibri" w:hAnsi="Times New Roman" w:cs="Times New Roman"/>
                <w:bCs/>
                <w:iCs/>
                <w:sz w:val="24"/>
                <w:szCs w:val="24"/>
              </w:rPr>
              <w:t>§2, п.52; №№479(а), 476(а), 477.</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20/6</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Площадь трапеции.</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Гл.6, </w:t>
            </w:r>
            <w:r>
              <w:rPr>
                <w:rFonts w:ascii="Times New Roman" w:eastAsia="Calibri" w:hAnsi="Times New Roman" w:cs="Times New Roman"/>
                <w:bCs/>
                <w:iCs/>
                <w:sz w:val="24"/>
                <w:szCs w:val="24"/>
              </w:rPr>
              <w:t>§2, п.53; вопрос 7,с.133; №518.</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21/7</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Площадь трапеции.</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Гл.6, </w:t>
            </w:r>
            <w:r>
              <w:rPr>
                <w:rFonts w:ascii="Times New Roman" w:eastAsia="Calibri" w:hAnsi="Times New Roman" w:cs="Times New Roman"/>
                <w:bCs/>
                <w:iCs/>
                <w:sz w:val="24"/>
                <w:szCs w:val="24"/>
              </w:rPr>
              <w:t>§2, п.53; индивидуальное творческое задание.</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22/8</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Теорема Пифагора.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Гл.6, </w:t>
            </w:r>
            <w:r>
              <w:rPr>
                <w:rFonts w:ascii="Times New Roman" w:eastAsia="Calibri" w:hAnsi="Times New Roman" w:cs="Times New Roman"/>
                <w:bCs/>
                <w:iCs/>
                <w:sz w:val="24"/>
                <w:szCs w:val="24"/>
              </w:rPr>
              <w:t>§3, п.54; подготовить сообщение о жизни Пифагора и его школе.</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23/9</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Теорема Пифагора.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Гл.6, </w:t>
            </w:r>
            <w:r>
              <w:rPr>
                <w:rFonts w:ascii="Times New Roman" w:eastAsia="Calibri" w:hAnsi="Times New Roman" w:cs="Times New Roman"/>
                <w:bCs/>
                <w:iCs/>
                <w:sz w:val="24"/>
                <w:szCs w:val="24"/>
              </w:rPr>
              <w:t xml:space="preserve">§3, п.54. </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24/10</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Теорема, обратная теореме  Пифагора.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Гл.6, </w:t>
            </w:r>
            <w:r>
              <w:rPr>
                <w:rFonts w:ascii="Times New Roman" w:eastAsia="Calibri" w:hAnsi="Times New Roman" w:cs="Times New Roman"/>
                <w:bCs/>
                <w:iCs/>
                <w:sz w:val="24"/>
                <w:szCs w:val="24"/>
              </w:rPr>
              <w:t>§3, п.55; вопросы 9,10, с.134; №№498(г, д, е), 499(б), 488.</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25/11</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на применение теоремы Пифагора.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Гл.6, </w:t>
            </w:r>
            <w:r>
              <w:rPr>
                <w:rFonts w:ascii="Times New Roman" w:eastAsia="Calibri" w:hAnsi="Times New Roman" w:cs="Times New Roman"/>
                <w:bCs/>
                <w:iCs/>
                <w:sz w:val="24"/>
                <w:szCs w:val="24"/>
              </w:rPr>
              <w:t>§3, п.54-55; №№490, 491; рассмотреть самостоятельно решение №524 (вывод формулы Герона).</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26/12</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на применение теоремы Пифагора. Формула Герона.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Гл.6, </w:t>
            </w:r>
            <w:r>
              <w:rPr>
                <w:rFonts w:ascii="Times New Roman" w:eastAsia="Calibri" w:hAnsi="Times New Roman" w:cs="Times New Roman"/>
                <w:bCs/>
                <w:iCs/>
                <w:sz w:val="24"/>
                <w:szCs w:val="24"/>
              </w:rPr>
              <w:t>§3, п.54-55; №№503, 518, подготовиться к контрольной работе.</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27/13</w:t>
            </w:r>
          </w:p>
        </w:tc>
        <w:tc>
          <w:tcPr>
            <w:tcW w:w="4959" w:type="dxa"/>
            <w:tcBorders>
              <w:top w:val="single" w:sz="4" w:space="0" w:color="auto"/>
              <w:left w:val="single" w:sz="4" w:space="0" w:color="auto"/>
              <w:bottom w:val="single" w:sz="4" w:space="0" w:color="auto"/>
              <w:right w:val="single" w:sz="4" w:space="0" w:color="auto"/>
            </w:tcBorders>
            <w:hideMark/>
          </w:tcPr>
          <w:p w:rsidR="005533AF" w:rsidRPr="00C54E3F" w:rsidRDefault="005533AF" w:rsidP="00620868">
            <w:pPr>
              <w:spacing w:before="100" w:beforeAutospacing="1" w:after="100" w:afterAutospacing="1" w:line="240" w:lineRule="auto"/>
              <w:rPr>
                <w:rFonts w:ascii="Times New Roman" w:eastAsia="Times New Roman" w:hAnsi="Times New Roman" w:cs="Times New Roman"/>
                <w:b/>
                <w:sz w:val="24"/>
                <w:szCs w:val="24"/>
                <w:lang w:eastAsia="ru-RU"/>
              </w:rPr>
            </w:pPr>
            <w:r w:rsidRPr="00C54E3F">
              <w:rPr>
                <w:rFonts w:ascii="Times New Roman" w:eastAsia="Times New Roman" w:hAnsi="Times New Roman" w:cs="Times New Roman"/>
                <w:b/>
                <w:sz w:val="24"/>
                <w:szCs w:val="24"/>
                <w:lang w:eastAsia="ru-RU"/>
              </w:rPr>
              <w:t>Контрольная работа №2 по главе: «Площадь».</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Повторить свойства пропорций.</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28/14</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контрольной работы</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Индивидуальное творческое задание</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15555" w:type="dxa"/>
            <w:gridSpan w:val="7"/>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Глава 7.  «Подобные треугольники»   19ч.</w:t>
            </w: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Пропорциональные отрезки. Определение подобных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§1,п.56-57; №№536(а), 538, 542. </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30/2</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Отношение площадей подобных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§1, п.58; повторить п.52; №№544, 543, 546, 549.</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Первый признак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§2, п.59; №555.</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32/4</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Первый признак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§2,п.59; №№552(а, б), 557(в), 558, 556.</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33/5</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Второй  и третий признаки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§2,п.60-61; №№ 559, 560, 561.</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на применение признаков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§2,п.60-61; №№562, 563, 604, 605.</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35/7</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Решение задач на применение признаков </w:t>
            </w:r>
            <w:r>
              <w:rPr>
                <w:rFonts w:ascii="Times New Roman" w:eastAsia="Times New Roman" w:hAnsi="Times New Roman" w:cs="Times New Roman"/>
                <w:sz w:val="24"/>
                <w:szCs w:val="24"/>
                <w:lang w:eastAsia="ru-RU"/>
              </w:rPr>
              <w:lastRenderedPageBreak/>
              <w:t>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§2, п.59-61; подготовиться к </w:t>
            </w:r>
            <w:r>
              <w:rPr>
                <w:rFonts w:ascii="Times New Roman" w:eastAsia="Calibri" w:hAnsi="Times New Roman" w:cs="Times New Roman"/>
                <w:bCs/>
                <w:iCs/>
                <w:sz w:val="24"/>
                <w:szCs w:val="24"/>
              </w:rPr>
              <w:lastRenderedPageBreak/>
              <w:t>контрольной работе.</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36/8</w:t>
            </w:r>
          </w:p>
        </w:tc>
        <w:tc>
          <w:tcPr>
            <w:tcW w:w="4959" w:type="dxa"/>
            <w:tcBorders>
              <w:top w:val="single" w:sz="4" w:space="0" w:color="auto"/>
              <w:left w:val="single" w:sz="4" w:space="0" w:color="auto"/>
              <w:bottom w:val="single" w:sz="4" w:space="0" w:color="auto"/>
              <w:right w:val="single" w:sz="4" w:space="0" w:color="auto"/>
            </w:tcBorders>
            <w:hideMark/>
          </w:tcPr>
          <w:p w:rsidR="005533AF" w:rsidRPr="00C54E3F" w:rsidRDefault="005533AF" w:rsidP="00620868">
            <w:pPr>
              <w:spacing w:before="100" w:beforeAutospacing="1" w:after="100" w:afterAutospacing="1" w:line="240" w:lineRule="auto"/>
              <w:rPr>
                <w:rFonts w:ascii="Times New Roman" w:eastAsia="Times New Roman" w:hAnsi="Times New Roman" w:cs="Times New Roman"/>
                <w:b/>
                <w:sz w:val="24"/>
                <w:szCs w:val="24"/>
                <w:lang w:eastAsia="ru-RU"/>
              </w:rPr>
            </w:pPr>
            <w:r w:rsidRPr="00C54E3F">
              <w:rPr>
                <w:rFonts w:ascii="Times New Roman" w:eastAsia="Times New Roman" w:hAnsi="Times New Roman" w:cs="Times New Roman"/>
                <w:b/>
                <w:sz w:val="24"/>
                <w:szCs w:val="24"/>
                <w:lang w:eastAsia="ru-RU"/>
              </w:rPr>
              <w:t>Контрольная работа №3 по теме: «Признаки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Повторить  гл.7,</w:t>
            </w:r>
            <w:r>
              <w:rPr>
                <w:rFonts w:ascii="Times New Roman" w:eastAsia="Calibri" w:hAnsi="Times New Roman" w:cs="Times New Roman"/>
                <w:bCs/>
                <w:iCs/>
                <w:sz w:val="24"/>
                <w:szCs w:val="24"/>
              </w:rPr>
              <w:t xml:space="preserve"> §2 и теорему Фалеса.</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Анализ контрольной работы </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Выполнить работу над ошибками.</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38/10</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Средняя линия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§3, п.62; №№ 565, 566, 571.</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39/11</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Средняя линия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§3, п.62; №№568 (б), 618.</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40/12</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Пропорциональные отрезки в прямоугольном треугольнике.</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§3, п.63; №№572(б), 574, 576э</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41/13</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приложения подобия треугольников. О подобии произвольных фигур.</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§3, п.64-65; №№585(б, в), 587, 588, 590.</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42/14</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Синус, косинус и тангенс острого угла прямоугольного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§4, п. 66; №№ 591(а, б), 592(а, в, д), 593(а).</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43/15</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Значения синуса, косинуса и тангенса для углов 30</w:t>
            </w:r>
            <w:r>
              <w:rPr>
                <w:rFonts w:ascii="Times New Roman" w:eastAsia="Times New Roman" w:hAnsi="Times New Roman" w:cs="Times New Roman"/>
                <w:sz w:val="24"/>
                <w:szCs w:val="24"/>
                <w:vertAlign w:val="superscript"/>
                <w:lang w:eastAsia="ru-RU"/>
              </w:rPr>
              <w:t>0</w:t>
            </w:r>
            <w:r>
              <w:rPr>
                <w:rFonts w:ascii="Times New Roman" w:eastAsia="Times New Roman" w:hAnsi="Times New Roman" w:cs="Times New Roman"/>
                <w:sz w:val="24"/>
                <w:szCs w:val="24"/>
                <w:lang w:eastAsia="ru-RU"/>
              </w:rPr>
              <w:t>, 45</w:t>
            </w:r>
            <w:r>
              <w:rPr>
                <w:rFonts w:ascii="Times New Roman" w:eastAsia="Times New Roman" w:hAnsi="Times New Roman" w:cs="Times New Roman"/>
                <w:sz w:val="24"/>
                <w:szCs w:val="24"/>
                <w:vertAlign w:val="superscript"/>
                <w:lang w:eastAsia="ru-RU"/>
              </w:rPr>
              <w:t>0</w:t>
            </w:r>
            <w:r>
              <w:rPr>
                <w:rFonts w:ascii="Times New Roman" w:eastAsia="Times New Roman" w:hAnsi="Times New Roman" w:cs="Times New Roman"/>
                <w:sz w:val="24"/>
                <w:szCs w:val="24"/>
                <w:lang w:eastAsia="ru-RU"/>
              </w:rPr>
              <w:t>, 60</w:t>
            </w:r>
            <w:r>
              <w:rPr>
                <w:rFonts w:ascii="Times New Roman" w:eastAsia="Times New Roman" w:hAnsi="Times New Roman" w:cs="Times New Roman"/>
                <w:sz w:val="24"/>
                <w:szCs w:val="24"/>
                <w:vertAlign w:val="superscript"/>
                <w:lang w:eastAsia="ru-RU"/>
              </w:rPr>
              <w:t>0</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vertAlign w:val="superscript"/>
                <w:lang w:eastAsia="ru-RU"/>
              </w:rPr>
              <w:t xml:space="preserve"> </w:t>
            </w:r>
            <w:r>
              <w:rPr>
                <w:rFonts w:ascii="Times New Roman" w:eastAsia="Times New Roman" w:hAnsi="Times New Roman" w:cs="Times New Roman"/>
                <w:sz w:val="24"/>
                <w:szCs w:val="24"/>
                <w:lang w:eastAsia="ru-RU"/>
              </w:rPr>
              <w:t>90</w:t>
            </w:r>
            <w:r>
              <w:rPr>
                <w:rFonts w:ascii="Times New Roman" w:eastAsia="Times New Roman" w:hAnsi="Times New Roman" w:cs="Times New Roman"/>
                <w:sz w:val="24"/>
                <w:szCs w:val="24"/>
                <w:vertAlign w:val="superscript"/>
                <w:lang w:eastAsia="ru-RU"/>
              </w:rPr>
              <w:t>0</w:t>
            </w:r>
            <w:r>
              <w:rPr>
                <w:rFonts w:ascii="Times New Roman" w:eastAsia="Times New Roman" w:hAnsi="Times New Roman" w:cs="Times New Roman"/>
                <w:sz w:val="24"/>
                <w:szCs w:val="24"/>
                <w:lang w:eastAsia="ru-RU"/>
              </w:rPr>
              <w:t>.</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§4, п. 67; №№595, 596, 598(б), 600.</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44/16</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Соотношение между сторонами и углами прямоугольного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§4, п. 67; №№603, 621, 626.</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45/17</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на тему: «Подобные треугольники».</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Гл.7,</w:t>
            </w:r>
            <w:r>
              <w:rPr>
                <w:rFonts w:ascii="Times New Roman" w:eastAsia="Calibri" w:hAnsi="Times New Roman" w:cs="Times New Roman"/>
                <w:bCs/>
                <w:iCs/>
                <w:sz w:val="24"/>
                <w:szCs w:val="24"/>
              </w:rPr>
              <w:t xml:space="preserve"> §3-4, подготовиться к контрольной работе.</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46/18</w:t>
            </w:r>
          </w:p>
        </w:tc>
        <w:tc>
          <w:tcPr>
            <w:tcW w:w="4959" w:type="dxa"/>
            <w:tcBorders>
              <w:top w:val="single" w:sz="4" w:space="0" w:color="auto"/>
              <w:left w:val="single" w:sz="4" w:space="0" w:color="auto"/>
              <w:bottom w:val="single" w:sz="4" w:space="0" w:color="auto"/>
              <w:right w:val="single" w:sz="4" w:space="0" w:color="auto"/>
            </w:tcBorders>
            <w:hideMark/>
          </w:tcPr>
          <w:p w:rsidR="005533AF" w:rsidRPr="00C54E3F" w:rsidRDefault="005533AF" w:rsidP="00620868">
            <w:pPr>
              <w:spacing w:before="100" w:beforeAutospacing="1" w:after="100" w:afterAutospacing="1" w:line="240" w:lineRule="auto"/>
              <w:rPr>
                <w:rFonts w:ascii="Times New Roman" w:eastAsia="Times New Roman" w:hAnsi="Times New Roman" w:cs="Times New Roman"/>
                <w:b/>
                <w:sz w:val="24"/>
                <w:szCs w:val="24"/>
                <w:lang w:eastAsia="ru-RU"/>
              </w:rPr>
            </w:pPr>
            <w:r w:rsidRPr="00C54E3F">
              <w:rPr>
                <w:rFonts w:ascii="Times New Roman" w:eastAsia="Times New Roman" w:hAnsi="Times New Roman" w:cs="Times New Roman"/>
                <w:b/>
                <w:sz w:val="24"/>
                <w:szCs w:val="24"/>
                <w:lang w:eastAsia="ru-RU"/>
              </w:rPr>
              <w:t>Контрольная работа №4 по главе: «Подобные треугольники».</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Повторить п.21 «Окружность», п.38.</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47/19</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Анализ контрольной работы </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Выполнить работу над ошибками.</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15555" w:type="dxa"/>
            <w:gridSpan w:val="7"/>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Глава 8.  «Окружность»    17ч.</w:t>
            </w: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48/1</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Взаимное расположение прямой и окружности.</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§1, п. 68; вопросы с. 184, №№631(б, в), 633</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49/2</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Касательная к окружности.</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§1, п. 69; вопросы с. 184, №№634, 638, 640 самостоятельно доказать признак касательной.</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50/3</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Градусная мера дуги окружности. Центральный угол</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§2, п. 70; №№650(б), 652, 649(б, г).</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51/4</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Теорема о вписанном угле.</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§2, п. 70; №№ 657, 660, 663; повторить </w:t>
            </w:r>
            <w:r>
              <w:rPr>
                <w:rFonts w:ascii="Times New Roman" w:eastAsia="Calibri" w:hAnsi="Times New Roman" w:cs="Times New Roman"/>
                <w:bCs/>
                <w:iCs/>
                <w:sz w:val="24"/>
                <w:szCs w:val="24"/>
                <w:lang w:val="en-US"/>
              </w:rPr>
              <w:t>I</w:t>
            </w:r>
            <w:r>
              <w:rPr>
                <w:rFonts w:ascii="Times New Roman" w:eastAsia="Calibri" w:hAnsi="Times New Roman" w:cs="Times New Roman"/>
                <w:bCs/>
                <w:iCs/>
                <w:sz w:val="24"/>
                <w:szCs w:val="24"/>
              </w:rPr>
              <w:t xml:space="preserve"> признак подобия треугольников; №№ 662, 664 (по желанию)</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Теорема об отрезках пересекающихся хорд.</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§2, п. 70; №№666(б), 667, </w:t>
            </w:r>
            <w:r>
              <w:rPr>
                <w:rFonts w:ascii="Times New Roman" w:eastAsia="Calibri" w:hAnsi="Times New Roman" w:cs="Times New Roman"/>
                <w:bCs/>
                <w:iCs/>
                <w:sz w:val="24"/>
                <w:szCs w:val="24"/>
              </w:rPr>
              <w:lastRenderedPageBreak/>
              <w:t>671.</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53/6</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по теме: «Центральные и вписанные углы».</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§2, п. 70; №№661, 663.</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54/7</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Свойства биссектрисы угла.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§3, п. 72; №№676(б), 778(а).</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55/8</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Серединный перпендикуляр.</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§3, п. 72; №№679(а), 681, 686.</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56/9</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Теорема о пересечении высот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§3, п. 73; </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57/10</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Вписанная окружность.</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§4, п. 74; №№701(для прямоугольного и тупоугольного треугольника), 680,     693(а</w:t>
            </w:r>
            <w:proofErr w:type="gramStart"/>
            <w:r>
              <w:rPr>
                <w:rFonts w:ascii="Times New Roman" w:eastAsia="Calibri" w:hAnsi="Times New Roman" w:cs="Times New Roman"/>
                <w:bCs/>
                <w:iCs/>
                <w:sz w:val="24"/>
                <w:szCs w:val="24"/>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58/11</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Свойство описанного четырехугольника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§3, п. 74; №№696, 697, 698.</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59/12</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Описанная окружность.</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§3, п. 75; №№ 702(б), 703(б), 707, 711.</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60/13</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Свойство вписанного четырехугольника</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§3, п. 75; №№708(б), 709, 729 </w:t>
            </w:r>
            <w:r>
              <w:rPr>
                <w:rFonts w:ascii="Times New Roman" w:eastAsia="Calibri" w:hAnsi="Times New Roman" w:cs="Times New Roman"/>
                <w:bCs/>
                <w:i/>
                <w:iCs/>
                <w:sz w:val="24"/>
                <w:szCs w:val="24"/>
              </w:rPr>
              <w:t>(</w:t>
            </w:r>
            <w:r>
              <w:rPr>
                <w:rFonts w:ascii="Times New Roman" w:eastAsia="Calibri" w:hAnsi="Times New Roman" w:cs="Times New Roman"/>
                <w:bCs/>
                <w:iCs/>
                <w:sz w:val="24"/>
                <w:szCs w:val="24"/>
              </w:rPr>
              <w:t>по желанию).</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61/14</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по теме: «Окружность».</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§3, п. 75;</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62/15</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по теме: «Окружность».</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Гл.8,</w:t>
            </w:r>
            <w:r>
              <w:rPr>
                <w:rFonts w:ascii="Times New Roman" w:eastAsia="Calibri" w:hAnsi="Times New Roman" w:cs="Times New Roman"/>
                <w:bCs/>
                <w:iCs/>
                <w:sz w:val="24"/>
                <w:szCs w:val="24"/>
              </w:rPr>
              <w:t xml:space="preserve"> §3, п. 75; №№732, 725, 726, подготовиться к контрольной работе.</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rPr>
          <w:trHeight w:val="895"/>
        </w:trPr>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63/16</w:t>
            </w:r>
          </w:p>
        </w:tc>
        <w:tc>
          <w:tcPr>
            <w:tcW w:w="4959" w:type="dxa"/>
            <w:tcBorders>
              <w:top w:val="single" w:sz="4" w:space="0" w:color="auto"/>
              <w:left w:val="single" w:sz="4" w:space="0" w:color="auto"/>
              <w:bottom w:val="single" w:sz="4" w:space="0" w:color="auto"/>
              <w:right w:val="single" w:sz="4" w:space="0" w:color="auto"/>
            </w:tcBorders>
            <w:hideMark/>
          </w:tcPr>
          <w:p w:rsidR="005533AF" w:rsidRPr="00C54E3F" w:rsidRDefault="005533AF" w:rsidP="00620868">
            <w:pPr>
              <w:spacing w:before="100" w:beforeAutospacing="1" w:after="100" w:afterAutospacing="1" w:line="240" w:lineRule="auto"/>
              <w:rPr>
                <w:rFonts w:ascii="Times New Roman" w:eastAsia="Times New Roman" w:hAnsi="Times New Roman" w:cs="Times New Roman"/>
                <w:b/>
                <w:sz w:val="24"/>
                <w:szCs w:val="24"/>
                <w:lang w:eastAsia="ru-RU"/>
              </w:rPr>
            </w:pPr>
            <w:r w:rsidRPr="00C54E3F">
              <w:rPr>
                <w:rFonts w:ascii="Times New Roman" w:eastAsia="Times New Roman" w:hAnsi="Times New Roman" w:cs="Times New Roman"/>
                <w:b/>
                <w:sz w:val="24"/>
                <w:szCs w:val="24"/>
                <w:lang w:eastAsia="ru-RU"/>
              </w:rPr>
              <w:t>Контрольная работа №5 по главе: «Окружность»</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Повторить гл.5 «Четырёхугольники».</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64/17</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Анализ контрольной работы </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Выполнить работу над ошибками.</w:t>
            </w: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15555" w:type="dxa"/>
            <w:gridSpan w:val="7"/>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Итоговое повторение.   6ч.</w:t>
            </w: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65/1</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Повторение по главе 5: «Четырёхугольник». </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66/2</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по главе 6: «Площадь»</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67/3</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Итоговое повторение по главе 7: «Подобные треугольники».</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68/4</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Итоговое повторение по главе 8: «Окружность».</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69\5</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ОГЭ</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r w:rsidR="005533AF" w:rsidTr="00620868">
        <w:tc>
          <w:tcPr>
            <w:tcW w:w="817"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70/6</w:t>
            </w:r>
          </w:p>
        </w:tc>
        <w:tc>
          <w:tcPr>
            <w:tcW w:w="4959"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Итоговое повторение</w:t>
            </w:r>
          </w:p>
        </w:tc>
        <w:tc>
          <w:tcPr>
            <w:tcW w:w="993" w:type="dxa"/>
            <w:tcBorders>
              <w:top w:val="single" w:sz="4" w:space="0" w:color="auto"/>
              <w:left w:val="single" w:sz="4" w:space="0" w:color="auto"/>
              <w:bottom w:val="single" w:sz="4" w:space="0" w:color="auto"/>
              <w:right w:val="single" w:sz="4" w:space="0" w:color="auto"/>
            </w:tcBorders>
            <w:hideMark/>
          </w:tcPr>
          <w:p w:rsidR="005533AF" w:rsidRDefault="005533AF" w:rsidP="00620868">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c>
          <w:tcPr>
            <w:tcW w:w="1983" w:type="dxa"/>
            <w:tcBorders>
              <w:top w:val="single" w:sz="4" w:space="0" w:color="auto"/>
              <w:left w:val="single" w:sz="4" w:space="0" w:color="auto"/>
              <w:bottom w:val="single" w:sz="4" w:space="0" w:color="auto"/>
              <w:right w:val="single" w:sz="4" w:space="0" w:color="auto"/>
            </w:tcBorders>
          </w:tcPr>
          <w:p w:rsidR="005533AF" w:rsidRDefault="005533AF" w:rsidP="00620868">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5533AF" w:rsidRDefault="005533AF" w:rsidP="005533AF">
      <w:pPr>
        <w:spacing w:after="0" w:line="240" w:lineRule="auto"/>
        <w:rPr>
          <w:rFonts w:ascii="Times New Roman" w:eastAsia="Times New Roman" w:hAnsi="Times New Roman" w:cs="Times New Roman"/>
          <w:sz w:val="24"/>
          <w:szCs w:val="24"/>
          <w:lang w:eastAsia="ru-RU"/>
        </w:rPr>
        <w:sectPr w:rsidR="005533AF">
          <w:pgSz w:w="16838" w:h="11906" w:orient="landscape"/>
          <w:pgMar w:top="720" w:right="720" w:bottom="720" w:left="720" w:header="709" w:footer="709" w:gutter="0"/>
          <w:pgNumType w:start="2"/>
          <w:cols w:space="720"/>
        </w:sectPr>
      </w:pPr>
    </w:p>
    <w:p w:rsidR="005533AF" w:rsidRDefault="005533AF" w:rsidP="005533AF"/>
    <w:p w:rsidR="009E54CE" w:rsidRDefault="009E54CE"/>
    <w:sectPr w:rsidR="009E54CE" w:rsidSect="005533AF">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749"/>
    <w:multiLevelType w:val="hybridMultilevel"/>
    <w:tmpl w:val="F672FBC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7AE110A"/>
    <w:multiLevelType w:val="hybridMultilevel"/>
    <w:tmpl w:val="C6A8A0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9A03B4C"/>
    <w:multiLevelType w:val="hybridMultilevel"/>
    <w:tmpl w:val="0A48CA1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0620C2B"/>
    <w:multiLevelType w:val="hybridMultilevel"/>
    <w:tmpl w:val="0924EEF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2B675CBB"/>
    <w:multiLevelType w:val="hybridMultilevel"/>
    <w:tmpl w:val="932680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0E8641A"/>
    <w:multiLevelType w:val="hybridMultilevel"/>
    <w:tmpl w:val="04A0D8B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3B015683"/>
    <w:multiLevelType w:val="hybridMultilevel"/>
    <w:tmpl w:val="640695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4746049A"/>
    <w:multiLevelType w:val="hybridMultilevel"/>
    <w:tmpl w:val="FE7441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4C0650BE"/>
    <w:multiLevelType w:val="hybridMultilevel"/>
    <w:tmpl w:val="8EC4741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4D807CC9"/>
    <w:multiLevelType w:val="hybridMultilevel"/>
    <w:tmpl w:val="08005C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7C56CF8"/>
    <w:multiLevelType w:val="hybridMultilevel"/>
    <w:tmpl w:val="D82A56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7F4074A"/>
    <w:multiLevelType w:val="hybridMultilevel"/>
    <w:tmpl w:val="A344D9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5BBE4152"/>
    <w:multiLevelType w:val="hybridMultilevel"/>
    <w:tmpl w:val="3EB29A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62C15564"/>
    <w:multiLevelType w:val="hybridMultilevel"/>
    <w:tmpl w:val="4844D8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6B1004EF"/>
    <w:multiLevelType w:val="hybridMultilevel"/>
    <w:tmpl w:val="CA5E2F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77694213"/>
    <w:multiLevelType w:val="hybridMultilevel"/>
    <w:tmpl w:val="347A902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E2D45DE"/>
    <w:multiLevelType w:val="hybridMultilevel"/>
    <w:tmpl w:val="251C1B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
  </w:num>
  <w:num w:numId="4">
    <w:abstractNumId w:val="4"/>
  </w:num>
  <w:num w:numId="5">
    <w:abstractNumId w:val="11"/>
  </w:num>
  <w:num w:numId="6">
    <w:abstractNumId w:val="1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5"/>
  </w:num>
  <w:num w:numId="10">
    <w:abstractNumId w:val="8"/>
  </w:num>
  <w:num w:numId="11">
    <w:abstractNumId w:val="3"/>
  </w:num>
  <w:num w:numId="12">
    <w:abstractNumId w:val="13"/>
  </w:num>
  <w:num w:numId="13">
    <w:abstractNumId w:val="5"/>
  </w:num>
  <w:num w:numId="14">
    <w:abstractNumId w:val="9"/>
  </w:num>
  <w:num w:numId="15">
    <w:abstractNumId w:val="2"/>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630"/>
    <w:rsid w:val="0002485E"/>
    <w:rsid w:val="00031ED7"/>
    <w:rsid w:val="00107630"/>
    <w:rsid w:val="00141AE4"/>
    <w:rsid w:val="00165124"/>
    <w:rsid w:val="001651E4"/>
    <w:rsid w:val="00220258"/>
    <w:rsid w:val="00263775"/>
    <w:rsid w:val="003B7028"/>
    <w:rsid w:val="00416AAC"/>
    <w:rsid w:val="00422570"/>
    <w:rsid w:val="005533AF"/>
    <w:rsid w:val="00561BAD"/>
    <w:rsid w:val="005B2BEC"/>
    <w:rsid w:val="005D4ECA"/>
    <w:rsid w:val="00620868"/>
    <w:rsid w:val="00640859"/>
    <w:rsid w:val="006B450F"/>
    <w:rsid w:val="006E276E"/>
    <w:rsid w:val="00707410"/>
    <w:rsid w:val="0076635D"/>
    <w:rsid w:val="00777EC6"/>
    <w:rsid w:val="007C2922"/>
    <w:rsid w:val="007D05FF"/>
    <w:rsid w:val="00806695"/>
    <w:rsid w:val="008256FB"/>
    <w:rsid w:val="008756F6"/>
    <w:rsid w:val="008931C4"/>
    <w:rsid w:val="00971C51"/>
    <w:rsid w:val="009E4833"/>
    <w:rsid w:val="009E50E7"/>
    <w:rsid w:val="009E54CE"/>
    <w:rsid w:val="00AB1653"/>
    <w:rsid w:val="00AD6975"/>
    <w:rsid w:val="00AE014B"/>
    <w:rsid w:val="00B11E62"/>
    <w:rsid w:val="00B61ADF"/>
    <w:rsid w:val="00BB2309"/>
    <w:rsid w:val="00BC0FE0"/>
    <w:rsid w:val="00BF1FDA"/>
    <w:rsid w:val="00C278A5"/>
    <w:rsid w:val="00C63551"/>
    <w:rsid w:val="00C75BA3"/>
    <w:rsid w:val="00CB02A9"/>
    <w:rsid w:val="00CB08F1"/>
    <w:rsid w:val="00D145DF"/>
    <w:rsid w:val="00DD2755"/>
    <w:rsid w:val="00E0089C"/>
    <w:rsid w:val="00E223F5"/>
    <w:rsid w:val="00E6794C"/>
    <w:rsid w:val="00EA090F"/>
    <w:rsid w:val="00EA3BCA"/>
    <w:rsid w:val="00ED1FE1"/>
    <w:rsid w:val="00F13B16"/>
    <w:rsid w:val="00F463DA"/>
    <w:rsid w:val="00FC5CC0"/>
    <w:rsid w:val="00FC6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3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33AF"/>
    <w:rPr>
      <w:rFonts w:ascii="Times New Roman" w:eastAsiaTheme="minorEastAsia" w:hAnsi="Times New Roman" w:cs="Times New Roman"/>
      <w:sz w:val="24"/>
      <w:szCs w:val="24"/>
      <w:lang w:eastAsia="ru-RU"/>
    </w:rPr>
  </w:style>
  <w:style w:type="character" w:customStyle="1" w:styleId="a4">
    <w:name w:val="Абзац списка Знак"/>
    <w:link w:val="a5"/>
    <w:uiPriority w:val="34"/>
    <w:locked/>
    <w:rsid w:val="005533AF"/>
  </w:style>
  <w:style w:type="paragraph" w:styleId="a5">
    <w:name w:val="List Paragraph"/>
    <w:basedOn w:val="a"/>
    <w:link w:val="a4"/>
    <w:uiPriority w:val="34"/>
    <w:qFormat/>
    <w:rsid w:val="005533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3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33AF"/>
    <w:rPr>
      <w:rFonts w:ascii="Times New Roman" w:eastAsiaTheme="minorEastAsia" w:hAnsi="Times New Roman" w:cs="Times New Roman"/>
      <w:sz w:val="24"/>
      <w:szCs w:val="24"/>
      <w:lang w:eastAsia="ru-RU"/>
    </w:rPr>
  </w:style>
  <w:style w:type="character" w:customStyle="1" w:styleId="a4">
    <w:name w:val="Абзац списка Знак"/>
    <w:link w:val="a5"/>
    <w:uiPriority w:val="34"/>
    <w:locked/>
    <w:rsid w:val="005533AF"/>
  </w:style>
  <w:style w:type="paragraph" w:styleId="a5">
    <w:name w:val="List Paragraph"/>
    <w:basedOn w:val="a"/>
    <w:link w:val="a4"/>
    <w:uiPriority w:val="34"/>
    <w:qFormat/>
    <w:rsid w:val="005533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7309</Words>
  <Characters>41667</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Раушания</dc:creator>
  <cp:keywords/>
  <dc:description/>
  <cp:lastModifiedBy>Раушания</cp:lastModifiedBy>
  <cp:revision>7</cp:revision>
  <dcterms:created xsi:type="dcterms:W3CDTF">2021-08-03T05:31:00Z</dcterms:created>
  <dcterms:modified xsi:type="dcterms:W3CDTF">2021-08-31T02:32:00Z</dcterms:modified>
</cp:coreProperties>
</file>